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3F0F87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октября 2020 года  №128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2B5412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3F3A8D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-в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жилищно-коммунального хозяйства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97E1B" w:rsidRDefault="002B5412" w:rsidP="002B5412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FD21C2">
        <w:rPr>
          <w:sz w:val="28"/>
          <w:szCs w:val="28"/>
        </w:rPr>
        <w:t>постановлением Администрации  се</w:t>
      </w:r>
      <w:r w:rsidR="00694AED">
        <w:rPr>
          <w:sz w:val="28"/>
          <w:szCs w:val="28"/>
        </w:rPr>
        <w:t>льского поселения Исаклы №164</w:t>
      </w:r>
      <w:r>
        <w:rPr>
          <w:sz w:val="28"/>
          <w:szCs w:val="28"/>
        </w:rPr>
        <w:t xml:space="preserve"> от </w:t>
      </w:r>
      <w:r w:rsidR="00694AED">
        <w:rPr>
          <w:sz w:val="28"/>
          <w:szCs w:val="28"/>
        </w:rPr>
        <w:t>10</w:t>
      </w:r>
      <w:r w:rsidR="003F3A8D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Pr="00FD21C2">
        <w:rPr>
          <w:sz w:val="28"/>
          <w:szCs w:val="28"/>
        </w:rPr>
        <w:t xml:space="preserve">г.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B5412" w:rsidRDefault="002B5412" w:rsidP="00297E1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2B5412" w:rsidRPr="00F655E8" w:rsidRDefault="002B5412" w:rsidP="002B5412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5412" w:rsidRPr="002B5412" w:rsidRDefault="002B5412" w:rsidP="002B5412">
      <w:pPr>
        <w:pStyle w:val="a5"/>
        <w:numPr>
          <w:ilvl w:val="0"/>
          <w:numId w:val="4"/>
        </w:num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12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3F3A8D">
        <w:rPr>
          <w:rFonts w:ascii="Times New Roman" w:hAnsi="Times New Roman"/>
          <w:sz w:val="28"/>
          <w:szCs w:val="28"/>
          <w:lang w:eastAsia="ru-RU"/>
        </w:rPr>
        <w:t>13.11.2018 года №186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-в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</w:t>
      </w:r>
      <w:r w:rsidRPr="002B5412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B5412" w:rsidRDefault="002B5412" w:rsidP="002B541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>Объемы  объёмы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68"/>
        <w:gridCol w:w="6946"/>
      </w:tblGrid>
      <w:tr w:rsidR="002B5412" w:rsidRPr="00F6302E" w:rsidTr="002B5412">
        <w:tc>
          <w:tcPr>
            <w:tcW w:w="2268" w:type="dxa"/>
          </w:tcPr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:rsidR="002B5412" w:rsidRPr="002B5412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EF66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319 702,23487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10 170,26198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15 081,23689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78 341,786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– 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202 279,27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– 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6 914,84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6 914,84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«Содержание и капитальный ремонт муниципального жилищного фонда, мест общего пользования многоквартирных домов на территории 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сельского поселения»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25,0 тыс. рублей – бюджет сельского поселения;</w:t>
            </w:r>
          </w:p>
          <w:p w:rsidR="002B5412" w:rsidRPr="002B5412" w:rsidRDefault="00994E13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83,2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:rsidR="002B5412" w:rsidRPr="002B5412" w:rsidRDefault="00994E13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7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23,0 тыс. рублей – бюджет сельского поселения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2023 год -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bookmarkEnd w:id="0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23,0 тыс. рубле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й–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784,54867 тыс. рублей – бюджет сельского поселения;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879,05886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900,0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1 000,0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2 520,0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2B5412" w:rsidRPr="00312217" w:rsidRDefault="00994E13" w:rsidP="00312217">
            <w:pPr>
              <w:shd w:val="clear" w:color="auto" w:fill="FFFFFF" w:themeFill="background1"/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  2 520,0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поселения.</w:t>
            </w:r>
          </w:p>
          <w:p w:rsidR="002B5412" w:rsidRPr="00312217" w:rsidRDefault="002B5412" w:rsidP="00312217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1 859,52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 рублей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1 378,6 тыс. руб. - бюджет Самарской области;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480,92 тыс. руб. – бюджет сельского поселения;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–1 600,0 тыс.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1 600,0тыс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</w:t>
            </w:r>
          </w:p>
          <w:p w:rsidR="002B5412" w:rsidRPr="00312217" w:rsidRDefault="00511344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- 1 600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</w:t>
            </w:r>
            <w:proofErr w:type="spellStart"/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proofErr w:type="gram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B5412" w:rsidRPr="00312217" w:rsidRDefault="00EF6634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.- бюджет </w:t>
            </w:r>
            <w:r w:rsidR="00994E1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511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– 1 648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EF6634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1 648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,0тыс</w:t>
            </w:r>
            <w:proofErr w:type="gram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-1 714,0тыс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поселения.</w:t>
            </w:r>
          </w:p>
          <w:p w:rsidR="002B5412" w:rsidRPr="00312217" w:rsidRDefault="002B5412" w:rsidP="00312217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«Озеленение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143,29612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179,61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 -  208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-  212,0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212,0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68,179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113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00,0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 -  104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- 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459" w:hanging="99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5 961,49081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3 327,539 тыс. руб.- бюджет Самарской области;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2 723,95181 тыс. руб. – бюджет сельского поселения;</w:t>
            </w:r>
          </w:p>
          <w:p w:rsidR="002B5412" w:rsidRPr="002B5412" w:rsidRDefault="00511344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12 139,36803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511344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5 961,57675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:rsidR="002B5412" w:rsidRPr="002B5412" w:rsidRDefault="00511344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6 177,79128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руб.- бюджет сельского поселения;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10 242,786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3 999,8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6 242,986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="00E73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9 296,27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4 595,0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Самарской области;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4 701,27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2023</w:t>
            </w:r>
            <w:r w:rsidR="00E73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2 339,84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2 339,84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 год  2 339,84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устойчивому развитию сельских территорий.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1 328,22738 тыс. 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1 328,22738  тыс. руб.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65 126,0 тыс. 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61 870,0 тыс. руб.- бюджет Самарской области;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3 256,0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190 000,0 тыс.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180 500,0 бюджет Самарской области;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9 500,0</w:t>
            </w:r>
            <w:r w:rsidR="00EF66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F66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830B89" w:rsidRPr="001E7CAD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412" w:rsidRPr="0061180F" w:rsidRDefault="002B5412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>И.А. Гулин</w:t>
      </w:r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297E1B" w:rsidRDefault="00297E1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sectPr w:rsidR="00297E1B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0968DE"/>
    <w:multiLevelType w:val="multilevel"/>
    <w:tmpl w:val="8B64EECE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5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5"/>
    <w:rsid w:val="00076618"/>
    <w:rsid w:val="00093AF8"/>
    <w:rsid w:val="000A7FA6"/>
    <w:rsid w:val="00205CC4"/>
    <w:rsid w:val="00212367"/>
    <w:rsid w:val="00297E1B"/>
    <w:rsid w:val="002A735D"/>
    <w:rsid w:val="002B5412"/>
    <w:rsid w:val="00312217"/>
    <w:rsid w:val="00322DDD"/>
    <w:rsid w:val="00337C6C"/>
    <w:rsid w:val="003C3D1F"/>
    <w:rsid w:val="003F0F87"/>
    <w:rsid w:val="003F3A8D"/>
    <w:rsid w:val="00490CC5"/>
    <w:rsid w:val="00511344"/>
    <w:rsid w:val="00531542"/>
    <w:rsid w:val="0056739E"/>
    <w:rsid w:val="005939F4"/>
    <w:rsid w:val="00662835"/>
    <w:rsid w:val="00665A30"/>
    <w:rsid w:val="00694AED"/>
    <w:rsid w:val="006C4104"/>
    <w:rsid w:val="006F61D3"/>
    <w:rsid w:val="00712E52"/>
    <w:rsid w:val="0078326C"/>
    <w:rsid w:val="00830B89"/>
    <w:rsid w:val="008877D5"/>
    <w:rsid w:val="008E5635"/>
    <w:rsid w:val="00980557"/>
    <w:rsid w:val="00994E13"/>
    <w:rsid w:val="009D665B"/>
    <w:rsid w:val="00B467D2"/>
    <w:rsid w:val="00B7349A"/>
    <w:rsid w:val="00BE5FED"/>
    <w:rsid w:val="00C93873"/>
    <w:rsid w:val="00D23B32"/>
    <w:rsid w:val="00D722CE"/>
    <w:rsid w:val="00D91F3E"/>
    <w:rsid w:val="00E73DE0"/>
    <w:rsid w:val="00EF6634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2B54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2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4536-9736-4544-8087-566429B5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2020-11-20T11:28:00Z</cp:lastPrinted>
  <dcterms:created xsi:type="dcterms:W3CDTF">2020-11-20T11:28:00Z</dcterms:created>
  <dcterms:modified xsi:type="dcterms:W3CDTF">2020-11-20T11:59:00Z</dcterms:modified>
</cp:coreProperties>
</file>