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0" w:rsidRDefault="005346F0" w:rsidP="005346F0">
      <w:pPr>
        <w:jc w:val="center"/>
        <w:rPr>
          <w:b/>
          <w:szCs w:val="28"/>
        </w:rPr>
      </w:pPr>
      <w:r>
        <w:t xml:space="preserve">     </w:t>
      </w:r>
      <w:r>
        <w:rPr>
          <w:b/>
          <w:szCs w:val="28"/>
        </w:rPr>
        <w:t>РОССИЙСКАЯ ФЕДЕРАЦИЯ</w:t>
      </w:r>
    </w:p>
    <w:p w:rsidR="005346F0" w:rsidRDefault="005346F0" w:rsidP="005346F0">
      <w:pPr>
        <w:jc w:val="center"/>
        <w:rPr>
          <w:b/>
          <w:szCs w:val="28"/>
        </w:rPr>
      </w:pPr>
      <w:r>
        <w:rPr>
          <w:b/>
          <w:szCs w:val="28"/>
        </w:rPr>
        <w:t xml:space="preserve">САМАРСКАЯ ОБЛАСТЬ </w:t>
      </w:r>
    </w:p>
    <w:p w:rsidR="005346F0" w:rsidRDefault="005346F0" w:rsidP="005346F0">
      <w:pPr>
        <w:jc w:val="center"/>
        <w:rPr>
          <w:b/>
          <w:szCs w:val="28"/>
        </w:rPr>
      </w:pPr>
      <w:r>
        <w:rPr>
          <w:b/>
          <w:szCs w:val="28"/>
        </w:rPr>
        <w:t>МУНИЦИПАЛЬНЫЙ РАЙОН ИСАКЛИНСКИЙ</w:t>
      </w:r>
    </w:p>
    <w:p w:rsidR="005346F0" w:rsidRDefault="005346F0" w:rsidP="005346F0">
      <w:pPr>
        <w:jc w:val="center"/>
        <w:rPr>
          <w:b/>
          <w:szCs w:val="28"/>
        </w:rPr>
      </w:pPr>
      <w:r>
        <w:rPr>
          <w:b/>
          <w:szCs w:val="28"/>
        </w:rPr>
        <w:t xml:space="preserve">СОБРАНИЕ ПРЕДСТАВИТЕЛЕЙ СЕЛЬСКОГО ПОСЕЛЕНИЯ </w:t>
      </w:r>
    </w:p>
    <w:p w:rsidR="005346F0" w:rsidRDefault="005346F0" w:rsidP="005346F0">
      <w:pPr>
        <w:jc w:val="center"/>
        <w:rPr>
          <w:b/>
          <w:szCs w:val="28"/>
        </w:rPr>
      </w:pPr>
      <w:r>
        <w:rPr>
          <w:b/>
          <w:szCs w:val="28"/>
        </w:rPr>
        <w:t>ИСАКЛЫ</w:t>
      </w:r>
    </w:p>
    <w:p w:rsidR="005346F0" w:rsidRDefault="005346F0" w:rsidP="005346F0">
      <w:pPr>
        <w:jc w:val="center"/>
        <w:rPr>
          <w:b/>
          <w:szCs w:val="28"/>
        </w:rPr>
      </w:pPr>
    </w:p>
    <w:p w:rsidR="005346F0" w:rsidRDefault="005346F0" w:rsidP="005346F0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5346F0" w:rsidRDefault="005346F0" w:rsidP="005346F0">
      <w:pPr>
        <w:jc w:val="center"/>
        <w:rPr>
          <w:b/>
          <w:szCs w:val="28"/>
        </w:rPr>
      </w:pPr>
      <w:r>
        <w:rPr>
          <w:b/>
          <w:szCs w:val="28"/>
        </w:rPr>
        <w:t>от 20 октября 2022</w:t>
      </w:r>
      <w:r w:rsidRPr="00C330F1">
        <w:rPr>
          <w:b/>
          <w:szCs w:val="28"/>
        </w:rPr>
        <w:t xml:space="preserve"> года № </w:t>
      </w:r>
      <w:r>
        <w:rPr>
          <w:b/>
          <w:szCs w:val="28"/>
        </w:rPr>
        <w:t xml:space="preserve">110                          </w:t>
      </w:r>
    </w:p>
    <w:p w:rsidR="005346F0" w:rsidRDefault="005346F0" w:rsidP="005346F0">
      <w:pPr>
        <w:ind w:right="-185"/>
        <w:jc w:val="both"/>
      </w:pPr>
      <w:r>
        <w:t xml:space="preserve">  </w:t>
      </w:r>
    </w:p>
    <w:p w:rsidR="005346F0" w:rsidRPr="008A7FB2" w:rsidRDefault="005346F0" w:rsidP="005346F0">
      <w:pPr>
        <w:jc w:val="center"/>
        <w:rPr>
          <w:b/>
        </w:rPr>
      </w:pPr>
      <w:r w:rsidRPr="008A7FB2">
        <w:rPr>
          <w:b/>
        </w:rPr>
        <w:t>Об утверждении «Прогнозного плана</w:t>
      </w:r>
      <w:r>
        <w:rPr>
          <w:b/>
        </w:rPr>
        <w:t xml:space="preserve"> </w:t>
      </w:r>
      <w:r w:rsidRPr="008A7FB2">
        <w:rPr>
          <w:b/>
        </w:rPr>
        <w:t>(программы) приватизации муниципального</w:t>
      </w:r>
      <w:r>
        <w:rPr>
          <w:b/>
        </w:rPr>
        <w:t xml:space="preserve"> </w:t>
      </w:r>
      <w:r w:rsidRPr="008A7FB2">
        <w:rPr>
          <w:b/>
        </w:rPr>
        <w:t>имущества сельского поселения Исаклы</w:t>
      </w:r>
      <w:r>
        <w:rPr>
          <w:b/>
        </w:rPr>
        <w:t xml:space="preserve"> муниципального района </w:t>
      </w:r>
      <w:r w:rsidRPr="008A7FB2">
        <w:rPr>
          <w:b/>
        </w:rPr>
        <w:t>Исакл</w:t>
      </w:r>
      <w:r>
        <w:rPr>
          <w:b/>
        </w:rPr>
        <w:t>инский Самарской области на 2023</w:t>
      </w:r>
      <w:r w:rsidRPr="008A7FB2">
        <w:rPr>
          <w:b/>
        </w:rPr>
        <w:t xml:space="preserve"> год»</w:t>
      </w:r>
    </w:p>
    <w:p w:rsidR="005346F0" w:rsidRDefault="005346F0" w:rsidP="005346F0">
      <w:pPr>
        <w:ind w:left="360"/>
        <w:jc w:val="both"/>
      </w:pPr>
    </w:p>
    <w:p w:rsidR="005346F0" w:rsidRPr="009E7A6E" w:rsidRDefault="005346F0" w:rsidP="005346F0">
      <w:pPr>
        <w:shd w:val="clear" w:color="auto" w:fill="FFFFFF"/>
        <w:tabs>
          <w:tab w:val="left" w:pos="851"/>
        </w:tabs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proofErr w:type="gramStart"/>
      <w:r w:rsidRPr="009E7A6E">
        <w:rPr>
          <w:color w:val="000000"/>
          <w:szCs w:val="28"/>
        </w:rPr>
        <w:t>В соответствие со статьей 10 Федерального закона от 21 декабря 2001 года № 178-ФЗ «О приватизации государственного и муниципального имущества», ст.</w:t>
      </w:r>
      <w:r>
        <w:rPr>
          <w:color w:val="000000"/>
          <w:szCs w:val="28"/>
        </w:rPr>
        <w:t xml:space="preserve"> </w:t>
      </w:r>
      <w:r w:rsidRPr="009E7A6E">
        <w:rPr>
          <w:color w:val="000000"/>
          <w:szCs w:val="28"/>
        </w:rPr>
        <w:t>2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</w:t>
      </w:r>
      <w:r>
        <w:rPr>
          <w:color w:val="000000"/>
          <w:szCs w:val="28"/>
        </w:rPr>
        <w:t>ты Российской</w:t>
      </w:r>
      <w:proofErr w:type="gramEnd"/>
      <w:r>
        <w:rPr>
          <w:color w:val="000000"/>
          <w:szCs w:val="28"/>
        </w:rPr>
        <w:t xml:space="preserve"> Федерации», Уставом</w:t>
      </w:r>
      <w:r w:rsidRPr="009E7A6E">
        <w:rPr>
          <w:color w:val="000000"/>
          <w:szCs w:val="28"/>
        </w:rPr>
        <w:t xml:space="preserve"> сельского поселения Исаклы муниципального района Исаклинский Самарской области,</w:t>
      </w:r>
    </w:p>
    <w:p w:rsidR="005346F0" w:rsidRDefault="005346F0" w:rsidP="005346F0">
      <w:pPr>
        <w:ind w:left="360"/>
        <w:jc w:val="both"/>
      </w:pPr>
    </w:p>
    <w:p w:rsidR="005346F0" w:rsidRDefault="005346F0" w:rsidP="005346F0">
      <w:pPr>
        <w:ind w:left="360"/>
        <w:jc w:val="both"/>
        <w:rPr>
          <w:b/>
        </w:rPr>
      </w:pPr>
      <w:r>
        <w:t xml:space="preserve">     </w:t>
      </w:r>
      <w:r w:rsidRPr="00AD5E5B">
        <w:rPr>
          <w:b/>
        </w:rPr>
        <w:t xml:space="preserve">РЕШИЛО:  </w:t>
      </w:r>
    </w:p>
    <w:p w:rsidR="005346F0" w:rsidRDefault="005346F0" w:rsidP="005346F0">
      <w:pPr>
        <w:tabs>
          <w:tab w:val="left" w:pos="1134"/>
        </w:tabs>
        <w:ind w:firstLine="708"/>
        <w:jc w:val="both"/>
      </w:pPr>
      <w:r>
        <w:t>1. Утвердить «Прогнозный план (программу) приватизации муниципального имущества сельского поселения Исаклы муниципального района Исаклинский Самарской области на 2023 год».</w:t>
      </w:r>
    </w:p>
    <w:p w:rsidR="005346F0" w:rsidRDefault="005346F0" w:rsidP="005346F0">
      <w:pPr>
        <w:ind w:firstLine="708"/>
        <w:jc w:val="both"/>
        <w:rPr>
          <w:b/>
        </w:rPr>
      </w:pPr>
      <w:r>
        <w:t>2. Опубликовать настоящее решение в «Официальном вестнике сельского поселения Исаклы».</w:t>
      </w:r>
    </w:p>
    <w:p w:rsidR="005346F0" w:rsidRPr="009E7A6E" w:rsidRDefault="005346F0" w:rsidP="005346F0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Pr="009E7A6E">
        <w:rPr>
          <w:color w:val="000000"/>
          <w:szCs w:val="28"/>
        </w:rPr>
        <w:t xml:space="preserve">3. </w:t>
      </w:r>
      <w:r>
        <w:rPr>
          <w:color w:val="000000"/>
          <w:szCs w:val="28"/>
        </w:rPr>
        <w:t xml:space="preserve"> </w:t>
      </w:r>
      <w:r w:rsidRPr="009E7A6E">
        <w:rPr>
          <w:color w:val="000000"/>
          <w:szCs w:val="28"/>
        </w:rPr>
        <w:t>Настоящее решение</w:t>
      </w:r>
      <w:r>
        <w:rPr>
          <w:color w:val="000000"/>
          <w:szCs w:val="28"/>
        </w:rPr>
        <w:t xml:space="preserve"> вступает в силу с 01 января 2023</w:t>
      </w:r>
      <w:r w:rsidRPr="009E7A6E">
        <w:rPr>
          <w:color w:val="000000"/>
          <w:szCs w:val="28"/>
        </w:rPr>
        <w:t xml:space="preserve"> года.</w:t>
      </w:r>
    </w:p>
    <w:p w:rsidR="005346F0" w:rsidRDefault="005346F0" w:rsidP="005346F0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5346F0" w:rsidRDefault="005346F0" w:rsidP="005346F0">
      <w:pPr>
        <w:ind w:left="360" w:firstLine="348"/>
        <w:jc w:val="both"/>
        <w:rPr>
          <w:b/>
        </w:rPr>
      </w:pPr>
    </w:p>
    <w:p w:rsidR="005346F0" w:rsidRPr="0053077C" w:rsidRDefault="005346F0" w:rsidP="005346F0">
      <w:pPr>
        <w:tabs>
          <w:tab w:val="num" w:pos="200"/>
        </w:tabs>
        <w:outlineLvl w:val="0"/>
        <w:rPr>
          <w:szCs w:val="28"/>
        </w:rPr>
      </w:pPr>
      <w:r w:rsidRPr="0053077C">
        <w:rPr>
          <w:szCs w:val="28"/>
        </w:rPr>
        <w:t>Председатель Собрания представителей</w:t>
      </w:r>
    </w:p>
    <w:p w:rsidR="005346F0" w:rsidRPr="0053077C" w:rsidRDefault="005346F0" w:rsidP="005346F0">
      <w:pPr>
        <w:tabs>
          <w:tab w:val="num" w:pos="200"/>
        </w:tabs>
        <w:outlineLvl w:val="0"/>
        <w:rPr>
          <w:szCs w:val="28"/>
        </w:rPr>
      </w:pPr>
      <w:r w:rsidRPr="0053077C">
        <w:rPr>
          <w:noProof/>
          <w:szCs w:val="28"/>
        </w:rPr>
        <w:t>сельского</w:t>
      </w:r>
      <w:r w:rsidRPr="0053077C">
        <w:rPr>
          <w:szCs w:val="28"/>
        </w:rPr>
        <w:t xml:space="preserve"> поселения </w:t>
      </w:r>
      <w:r w:rsidRPr="0053077C">
        <w:rPr>
          <w:noProof/>
          <w:szCs w:val="28"/>
        </w:rPr>
        <w:t>Исаклы</w:t>
      </w:r>
    </w:p>
    <w:p w:rsidR="005346F0" w:rsidRPr="0053077C" w:rsidRDefault="005346F0" w:rsidP="005346F0">
      <w:pPr>
        <w:tabs>
          <w:tab w:val="num" w:pos="200"/>
        </w:tabs>
        <w:outlineLvl w:val="0"/>
        <w:rPr>
          <w:szCs w:val="28"/>
        </w:rPr>
      </w:pPr>
      <w:r w:rsidRPr="0053077C">
        <w:rPr>
          <w:szCs w:val="28"/>
        </w:rPr>
        <w:t xml:space="preserve">муниципального района </w:t>
      </w:r>
      <w:r w:rsidRPr="0053077C">
        <w:rPr>
          <w:noProof/>
          <w:szCs w:val="28"/>
        </w:rPr>
        <w:t>Исаклинский</w:t>
      </w:r>
      <w:r w:rsidRPr="0053077C">
        <w:rPr>
          <w:szCs w:val="28"/>
        </w:rPr>
        <w:t xml:space="preserve">                                   </w:t>
      </w:r>
    </w:p>
    <w:p w:rsidR="005346F0" w:rsidRPr="0053077C" w:rsidRDefault="005346F0" w:rsidP="005346F0">
      <w:pPr>
        <w:outlineLvl w:val="0"/>
        <w:rPr>
          <w:szCs w:val="28"/>
        </w:rPr>
      </w:pPr>
      <w:r w:rsidRPr="0053077C">
        <w:rPr>
          <w:szCs w:val="28"/>
        </w:rPr>
        <w:t xml:space="preserve">Самарской области                                                                         </w:t>
      </w:r>
      <w:r>
        <w:rPr>
          <w:szCs w:val="28"/>
        </w:rPr>
        <w:t xml:space="preserve"> </w:t>
      </w:r>
      <w:r w:rsidRPr="0053077C">
        <w:rPr>
          <w:szCs w:val="28"/>
        </w:rPr>
        <w:t xml:space="preserve"> </w:t>
      </w:r>
      <w:r>
        <w:rPr>
          <w:szCs w:val="28"/>
        </w:rPr>
        <w:t xml:space="preserve"> </w:t>
      </w:r>
      <w:r w:rsidRPr="0053077C">
        <w:rPr>
          <w:szCs w:val="28"/>
        </w:rPr>
        <w:t>В.А.Егорова</w:t>
      </w:r>
    </w:p>
    <w:p w:rsidR="005346F0" w:rsidRDefault="005346F0" w:rsidP="005346F0">
      <w:pPr>
        <w:outlineLvl w:val="0"/>
        <w:rPr>
          <w:noProof/>
          <w:szCs w:val="28"/>
        </w:rPr>
      </w:pPr>
    </w:p>
    <w:p w:rsidR="005346F0" w:rsidRPr="0053077C" w:rsidRDefault="005346F0" w:rsidP="005346F0">
      <w:pPr>
        <w:outlineLvl w:val="0"/>
        <w:rPr>
          <w:noProof/>
          <w:szCs w:val="28"/>
        </w:rPr>
      </w:pPr>
    </w:p>
    <w:p w:rsidR="005346F0" w:rsidRDefault="005346F0" w:rsidP="005346F0">
      <w:pPr>
        <w:spacing w:before="240"/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  <w:r w:rsidR="004045B7">
        <w:rPr>
          <w:szCs w:val="28"/>
        </w:rPr>
        <w:t>Исаклы</w:t>
      </w:r>
    </w:p>
    <w:p w:rsidR="005346F0" w:rsidRDefault="005346F0" w:rsidP="005346F0">
      <w:pPr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  <w:r w:rsidR="004045B7">
        <w:rPr>
          <w:szCs w:val="28"/>
        </w:rPr>
        <w:t>Исаклинский</w:t>
      </w:r>
    </w:p>
    <w:p w:rsidR="005346F0" w:rsidRDefault="005346F0" w:rsidP="005346F0">
      <w:pPr>
        <w:jc w:val="both"/>
        <w:rPr>
          <w:szCs w:val="28"/>
        </w:rPr>
      </w:pPr>
      <w:r>
        <w:rPr>
          <w:szCs w:val="28"/>
        </w:rPr>
        <w:t xml:space="preserve">Самарской области                                                                              И.А. </w:t>
      </w:r>
      <w:proofErr w:type="spellStart"/>
      <w:r>
        <w:rPr>
          <w:szCs w:val="28"/>
        </w:rPr>
        <w:t>Гулин</w:t>
      </w:r>
      <w:proofErr w:type="spellEnd"/>
    </w:p>
    <w:p w:rsidR="005346F0" w:rsidRDefault="005346F0" w:rsidP="005346F0"/>
    <w:p w:rsidR="005346F0" w:rsidRDefault="005346F0" w:rsidP="005346F0"/>
    <w:p w:rsidR="005346F0" w:rsidRDefault="005346F0" w:rsidP="005346F0">
      <w:pPr>
        <w:tabs>
          <w:tab w:val="num" w:pos="0"/>
        </w:tabs>
        <w:jc w:val="both"/>
        <w:rPr>
          <w:b/>
        </w:rPr>
      </w:pPr>
    </w:p>
    <w:p w:rsidR="005346F0" w:rsidRDefault="005346F0" w:rsidP="005346F0"/>
    <w:p w:rsidR="005346F0" w:rsidRDefault="005346F0" w:rsidP="005346F0"/>
    <w:p w:rsidR="005346F0" w:rsidRDefault="005346F0" w:rsidP="005346F0">
      <w:pPr>
        <w:pStyle w:val="a3"/>
        <w:ind w:left="50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</w:t>
      </w:r>
    </w:p>
    <w:p w:rsidR="005346F0" w:rsidRPr="006713DA" w:rsidRDefault="005346F0" w:rsidP="005346F0">
      <w:pPr>
        <w:pStyle w:val="a3"/>
        <w:ind w:left="5040"/>
        <w:jc w:val="right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 xml:space="preserve">              </w:t>
      </w:r>
      <w:r w:rsidRPr="006713DA">
        <w:rPr>
          <w:b w:val="0"/>
          <w:sz w:val="22"/>
          <w:szCs w:val="22"/>
        </w:rPr>
        <w:t xml:space="preserve">Приложение </w:t>
      </w:r>
    </w:p>
    <w:p w:rsidR="005346F0" w:rsidRPr="006713DA" w:rsidRDefault="005346F0" w:rsidP="005346F0">
      <w:pPr>
        <w:pStyle w:val="a3"/>
        <w:ind w:firstLine="720"/>
        <w:jc w:val="right"/>
        <w:rPr>
          <w:b w:val="0"/>
          <w:sz w:val="22"/>
          <w:szCs w:val="22"/>
        </w:rPr>
      </w:pPr>
      <w:r w:rsidRPr="006713DA">
        <w:rPr>
          <w:b w:val="0"/>
          <w:sz w:val="22"/>
          <w:szCs w:val="22"/>
        </w:rPr>
        <w:t>к решению Собрания представителей</w:t>
      </w:r>
    </w:p>
    <w:p w:rsidR="005346F0" w:rsidRDefault="005346F0" w:rsidP="005346F0">
      <w:pPr>
        <w:pStyle w:val="a3"/>
        <w:ind w:firstLine="720"/>
        <w:jc w:val="right"/>
        <w:rPr>
          <w:b w:val="0"/>
          <w:sz w:val="22"/>
          <w:szCs w:val="22"/>
        </w:rPr>
      </w:pPr>
      <w:r w:rsidRPr="006713DA">
        <w:rPr>
          <w:b w:val="0"/>
          <w:sz w:val="22"/>
          <w:szCs w:val="22"/>
        </w:rPr>
        <w:t xml:space="preserve">сельского поселения Исаклы </w:t>
      </w:r>
    </w:p>
    <w:p w:rsidR="005346F0" w:rsidRPr="006713DA" w:rsidRDefault="005346F0" w:rsidP="005346F0">
      <w:pPr>
        <w:pStyle w:val="a3"/>
        <w:ind w:firstLine="720"/>
        <w:jc w:val="right"/>
        <w:rPr>
          <w:b w:val="0"/>
          <w:sz w:val="22"/>
          <w:szCs w:val="22"/>
        </w:rPr>
      </w:pPr>
      <w:r w:rsidRPr="006713DA">
        <w:rPr>
          <w:b w:val="0"/>
          <w:sz w:val="22"/>
          <w:szCs w:val="22"/>
        </w:rPr>
        <w:t xml:space="preserve">муниципального района Исаклинский </w:t>
      </w:r>
      <w:r>
        <w:rPr>
          <w:b w:val="0"/>
          <w:sz w:val="22"/>
          <w:szCs w:val="22"/>
        </w:rPr>
        <w:t>Самарской области</w:t>
      </w:r>
    </w:p>
    <w:p w:rsidR="005346F0" w:rsidRPr="005346F0" w:rsidRDefault="005346F0" w:rsidP="005346F0">
      <w:pPr>
        <w:pStyle w:val="ConsPlusTitle"/>
        <w:widowControl/>
        <w:tabs>
          <w:tab w:val="left" w:pos="7515"/>
        </w:tabs>
        <w:spacing w:line="288" w:lineRule="auto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6713DA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</w:t>
      </w:r>
      <w:r w:rsidRPr="00C330F1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>20.10</w:t>
      </w:r>
      <w:r w:rsidRPr="00C330F1">
        <w:rPr>
          <w:rFonts w:ascii="Times New Roman" w:hAnsi="Times New Roman" w:cs="Times New Roman"/>
          <w:b w:val="0"/>
          <w:sz w:val="22"/>
          <w:szCs w:val="22"/>
          <w:u w:val="single"/>
        </w:rPr>
        <w:t>.20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>22</w:t>
      </w:r>
      <w:r w:rsidRPr="00C330F1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г.</w:t>
      </w:r>
      <w:r w:rsidRPr="006713DA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Pr="005346F0">
        <w:rPr>
          <w:rFonts w:ascii="Times New Roman" w:hAnsi="Times New Roman" w:cs="Times New Roman"/>
          <w:b w:val="0"/>
          <w:sz w:val="22"/>
          <w:szCs w:val="22"/>
          <w:u w:val="single"/>
        </w:rPr>
        <w:t>110</w:t>
      </w:r>
    </w:p>
    <w:p w:rsidR="005346F0" w:rsidRDefault="005346F0" w:rsidP="005346F0">
      <w:pPr>
        <w:pStyle w:val="ConsPlusTitle"/>
        <w:widowControl/>
        <w:spacing w:line="288" w:lineRule="auto"/>
      </w:pPr>
    </w:p>
    <w:p w:rsidR="005346F0" w:rsidRDefault="005346F0" w:rsidP="005346F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Прогнозный</w:t>
      </w:r>
      <w:r w:rsidRPr="006713DA">
        <w:rPr>
          <w:rFonts w:ascii="Times New Roman" w:hAnsi="Times New Roman" w:cs="Times New Roman"/>
          <w:bCs w:val="0"/>
          <w:sz w:val="28"/>
          <w:szCs w:val="28"/>
        </w:rPr>
        <w:t xml:space="preserve"> план (программа) приватизации муниципального имущества сельского поселения Исаклы муниципального района Исакли</w:t>
      </w:r>
      <w:r>
        <w:rPr>
          <w:rFonts w:ascii="Times New Roman" w:hAnsi="Times New Roman" w:cs="Times New Roman"/>
          <w:bCs w:val="0"/>
          <w:sz w:val="28"/>
          <w:szCs w:val="28"/>
        </w:rPr>
        <w:t>нский Самарской области  на 2023</w:t>
      </w:r>
      <w:r w:rsidRPr="006713DA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5346F0" w:rsidRPr="006713DA" w:rsidRDefault="005346F0" w:rsidP="005346F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5346F0" w:rsidRPr="00BA31AA" w:rsidRDefault="005346F0" w:rsidP="005346F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877193">
        <w:rPr>
          <w:b/>
          <w:sz w:val="28"/>
          <w:szCs w:val="28"/>
        </w:rPr>
        <w:t>Раздел 1</w:t>
      </w:r>
      <w:r w:rsidRPr="00CB61B2">
        <w:rPr>
          <w:b/>
        </w:rPr>
        <w:t xml:space="preserve">. </w:t>
      </w:r>
      <w:r w:rsidRPr="00BA31AA">
        <w:rPr>
          <w:b/>
          <w:sz w:val="28"/>
          <w:szCs w:val="28"/>
        </w:rPr>
        <w:t>Основные направления реализации политики в сфере приватизации муниципального имущества сельского поселения Исаклы муниципального район</w:t>
      </w:r>
      <w:r>
        <w:rPr>
          <w:b/>
          <w:sz w:val="28"/>
          <w:szCs w:val="28"/>
        </w:rPr>
        <w:t>а Исаклинский Самарской области</w:t>
      </w:r>
    </w:p>
    <w:p w:rsidR="005346F0" w:rsidRPr="009513A9" w:rsidRDefault="005346F0" w:rsidP="005346F0">
      <w:pPr>
        <w:pStyle w:val="ConsPlusNormal"/>
        <w:widowControl/>
        <w:ind w:firstLine="0"/>
        <w:jc w:val="center"/>
      </w:pPr>
      <w:r w:rsidRPr="009513A9">
        <w:t xml:space="preserve"> </w:t>
      </w:r>
    </w:p>
    <w:p w:rsidR="005346F0" w:rsidRPr="00877193" w:rsidRDefault="005346F0" w:rsidP="005346F0">
      <w:pPr>
        <w:ind w:firstLine="708"/>
        <w:jc w:val="both"/>
      </w:pPr>
      <w:r w:rsidRPr="00877193">
        <w:t xml:space="preserve">Основной целью реализации </w:t>
      </w:r>
      <w:r>
        <w:t>«</w:t>
      </w:r>
      <w:r w:rsidRPr="00877193">
        <w:t xml:space="preserve">Прогнозного плана (программы) приватизации муниципального имущества </w:t>
      </w:r>
      <w:r>
        <w:t xml:space="preserve">сельского поселения Исаклы </w:t>
      </w:r>
      <w:r w:rsidRPr="00877193">
        <w:t>муниципального района Исаклинский</w:t>
      </w:r>
      <w:r>
        <w:t xml:space="preserve"> Самарской области на 2023</w:t>
      </w:r>
      <w:r w:rsidRPr="00877193">
        <w:t xml:space="preserve"> год</w:t>
      </w:r>
      <w:r>
        <w:t>»</w:t>
      </w:r>
      <w:r w:rsidRPr="00877193">
        <w:t xml:space="preserve"> (далее </w:t>
      </w:r>
      <w:r>
        <w:t xml:space="preserve">    </w:t>
      </w:r>
      <w:r w:rsidRPr="00877193">
        <w:t xml:space="preserve">- программа приватизации) является повышение эффективности управления муниципальной собственностью, обеспечение планомерности процесса приватизации, а также увеличение поступлений в бюджет </w:t>
      </w:r>
      <w:r>
        <w:t xml:space="preserve">сельского поселения Исаклы </w:t>
      </w:r>
      <w:r w:rsidRPr="00877193">
        <w:t>муниципального района Исаклинский Самарской области в соответствующем периоде.</w:t>
      </w:r>
    </w:p>
    <w:p w:rsidR="005346F0" w:rsidRPr="00877193" w:rsidRDefault="005346F0" w:rsidP="005346F0">
      <w:pPr>
        <w:ind w:firstLine="708"/>
        <w:jc w:val="both"/>
      </w:pPr>
      <w:r>
        <w:t>Приватизация в 2023</w:t>
      </w:r>
      <w:r w:rsidRPr="00877193">
        <w:t xml:space="preserve"> году будет направлена в первую очередь на решение следующих задач:</w:t>
      </w:r>
    </w:p>
    <w:p w:rsidR="005346F0" w:rsidRPr="00877193" w:rsidRDefault="005346F0" w:rsidP="005346F0">
      <w:pPr>
        <w:ind w:firstLine="708"/>
        <w:jc w:val="both"/>
      </w:pPr>
      <w:r w:rsidRPr="00877193">
        <w:t>- оптимизация структ</w:t>
      </w:r>
      <w:r>
        <w:t xml:space="preserve">уры муниципальной собственности и </w:t>
      </w:r>
      <w:r w:rsidRPr="00877193">
        <w:t>повышение эффективности использования муниципального имущества</w:t>
      </w:r>
      <w:r>
        <w:t xml:space="preserve"> сельского поселения</w:t>
      </w:r>
      <w:r w:rsidRPr="00877193">
        <w:t>;</w:t>
      </w:r>
    </w:p>
    <w:p w:rsidR="005346F0" w:rsidRPr="00877193" w:rsidRDefault="005346F0" w:rsidP="005346F0">
      <w:pPr>
        <w:ind w:firstLine="708"/>
        <w:jc w:val="both"/>
      </w:pPr>
      <w:r w:rsidRPr="00877193">
        <w:t>- формир</w:t>
      </w:r>
      <w:r>
        <w:t xml:space="preserve">ование доходов местного бюджета и </w:t>
      </w:r>
      <w:r w:rsidRPr="00877193">
        <w:t>стимулирование привлечения инве</w:t>
      </w:r>
      <w:r>
        <w:t>стиций в реальный сектор  сельского поселения;</w:t>
      </w:r>
    </w:p>
    <w:p w:rsidR="005346F0" w:rsidRPr="00877193" w:rsidRDefault="005346F0" w:rsidP="005346F0">
      <w:pPr>
        <w:ind w:firstLine="708"/>
        <w:jc w:val="both"/>
      </w:pPr>
      <w:r w:rsidRPr="00877193">
        <w:t>- сокращение состава имущества, не соответствующего выполнению задач органов местного самоуправления.</w:t>
      </w:r>
    </w:p>
    <w:p w:rsidR="005346F0" w:rsidRPr="00877193" w:rsidRDefault="005346F0" w:rsidP="005346F0">
      <w:pPr>
        <w:ind w:firstLine="708"/>
        <w:jc w:val="both"/>
      </w:pPr>
      <w:r w:rsidRPr="00877193">
        <w:t>Основным принципом приватизации</w:t>
      </w:r>
      <w:r>
        <w:t xml:space="preserve"> муниципального имущества сельского поселения</w:t>
      </w:r>
      <w:r w:rsidRPr="00877193">
        <w:t xml:space="preserve"> </w:t>
      </w:r>
      <w:r>
        <w:t>в 2023</w:t>
      </w:r>
      <w:r w:rsidRPr="00877193">
        <w:t xml:space="preserve"> году </w:t>
      </w:r>
      <w:r>
        <w:t>станет</w:t>
      </w:r>
      <w:r w:rsidRPr="00877193">
        <w:t xml:space="preserve"> обеспечение максимальной бюджетной эффективности приватизации каждого объекта</w:t>
      </w:r>
      <w:r>
        <w:t>.</w:t>
      </w:r>
    </w:p>
    <w:p w:rsidR="005346F0" w:rsidRPr="00951752" w:rsidRDefault="005346F0" w:rsidP="005346F0">
      <w:pPr>
        <w:ind w:firstLine="708"/>
        <w:jc w:val="both"/>
      </w:pPr>
      <w:r w:rsidRPr="00877193">
        <w:t xml:space="preserve">В соответствии с программой приватизации </w:t>
      </w:r>
      <w:r>
        <w:t xml:space="preserve">2023 года </w:t>
      </w:r>
      <w:r w:rsidRPr="00877193">
        <w:t>пл</w:t>
      </w:r>
      <w:r>
        <w:t xml:space="preserve">анируется </w:t>
      </w:r>
      <w:r w:rsidRPr="00951752">
        <w:t xml:space="preserve">приватизировать </w:t>
      </w:r>
      <w:r>
        <w:t>2</w:t>
      </w:r>
      <w:r w:rsidRPr="00951752">
        <w:t xml:space="preserve"> объекта  недвижимости.</w:t>
      </w:r>
    </w:p>
    <w:p w:rsidR="005346F0" w:rsidRPr="00C30629" w:rsidRDefault="005346F0" w:rsidP="005346F0">
      <w:pPr>
        <w:ind w:firstLine="708"/>
        <w:jc w:val="both"/>
      </w:pPr>
      <w:r w:rsidRPr="00951752">
        <w:t>Приватизация  затронет малоэффективные объекты</w:t>
      </w:r>
      <w:r w:rsidRPr="00C30629">
        <w:t xml:space="preserve"> муниципальной собственности, требующие больших капитальных вложений, использование которых не соответствует целям и задачам деятельности органов местного самоуправления.</w:t>
      </w:r>
    </w:p>
    <w:p w:rsidR="005346F0" w:rsidRPr="00C30629" w:rsidRDefault="005346F0" w:rsidP="005346F0">
      <w:pPr>
        <w:ind w:firstLine="708"/>
        <w:jc w:val="both"/>
      </w:pPr>
      <w:r w:rsidRPr="00C30629">
        <w:t>Приватизацию имущества, включенного в прогнозный план, планируется осущ</w:t>
      </w:r>
      <w:r>
        <w:t>ествить во втором полугодии 2023</w:t>
      </w:r>
      <w:r w:rsidRPr="00C30629">
        <w:t xml:space="preserve"> года.</w:t>
      </w:r>
    </w:p>
    <w:p w:rsidR="005346F0" w:rsidRDefault="005346F0" w:rsidP="005346F0">
      <w:pPr>
        <w:ind w:firstLine="708"/>
        <w:jc w:val="both"/>
      </w:pPr>
      <w:r w:rsidRPr="00C30629">
        <w:t>Продавцом при приватизации муниципального</w:t>
      </w:r>
      <w:r w:rsidRPr="00877193">
        <w:t xml:space="preserve"> иму</w:t>
      </w:r>
      <w:r>
        <w:t xml:space="preserve">щества выступает администрация сельского поселения Исаклы </w:t>
      </w:r>
      <w:r w:rsidRPr="00877193">
        <w:t xml:space="preserve"> муниципального района Исаклинский</w:t>
      </w:r>
      <w:r>
        <w:t xml:space="preserve"> Самарской области</w:t>
      </w:r>
      <w:r w:rsidRPr="00877193">
        <w:t>, который в соответствии с действующим законодательством определяет условия приватизации муниципального имущества.</w:t>
      </w:r>
    </w:p>
    <w:p w:rsidR="005346F0" w:rsidRPr="00877193" w:rsidRDefault="005346F0" w:rsidP="005346F0">
      <w:pPr>
        <w:ind w:firstLine="708"/>
        <w:jc w:val="both"/>
      </w:pPr>
    </w:p>
    <w:p w:rsidR="005346F0" w:rsidRDefault="005346F0" w:rsidP="005346F0">
      <w:pPr>
        <w:jc w:val="center"/>
        <w:rPr>
          <w:b/>
          <w:sz w:val="24"/>
          <w:szCs w:val="24"/>
        </w:rPr>
      </w:pPr>
    </w:p>
    <w:p w:rsidR="005346F0" w:rsidRDefault="005346F0" w:rsidP="005346F0">
      <w:pPr>
        <w:jc w:val="center"/>
        <w:rPr>
          <w:b/>
          <w:szCs w:val="28"/>
        </w:rPr>
        <w:sectPr w:rsidR="005346F0" w:rsidSect="008A7FB2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5346F0" w:rsidRPr="005605EA" w:rsidRDefault="005346F0" w:rsidP="005346F0">
      <w:pPr>
        <w:jc w:val="center"/>
        <w:rPr>
          <w:b/>
          <w:szCs w:val="28"/>
        </w:rPr>
      </w:pPr>
      <w:r w:rsidRPr="005605EA">
        <w:rPr>
          <w:b/>
          <w:szCs w:val="28"/>
        </w:rPr>
        <w:lastRenderedPageBreak/>
        <w:t xml:space="preserve">Раздел 2. Муниципальное имущество сельского поселения Исаклы </w:t>
      </w:r>
    </w:p>
    <w:p w:rsidR="005346F0" w:rsidRPr="005605EA" w:rsidRDefault="005346F0" w:rsidP="005346F0">
      <w:pPr>
        <w:jc w:val="center"/>
        <w:rPr>
          <w:b/>
          <w:szCs w:val="28"/>
        </w:rPr>
      </w:pPr>
      <w:r w:rsidRPr="005605EA">
        <w:rPr>
          <w:b/>
          <w:szCs w:val="28"/>
        </w:rPr>
        <w:t xml:space="preserve">муниципального района Исаклинский Самарской области, </w:t>
      </w:r>
    </w:p>
    <w:p w:rsidR="005346F0" w:rsidRPr="005605EA" w:rsidRDefault="005346F0" w:rsidP="005346F0">
      <w:pPr>
        <w:jc w:val="center"/>
        <w:rPr>
          <w:b/>
          <w:szCs w:val="28"/>
        </w:rPr>
      </w:pPr>
      <w:r w:rsidRPr="005605EA">
        <w:rPr>
          <w:b/>
          <w:szCs w:val="28"/>
        </w:rPr>
        <w:t>приватизация</w:t>
      </w:r>
      <w:r w:rsidR="004045B7">
        <w:rPr>
          <w:b/>
          <w:szCs w:val="28"/>
        </w:rPr>
        <w:t xml:space="preserve"> на 2023</w:t>
      </w:r>
      <w:r w:rsidRPr="005605EA">
        <w:rPr>
          <w:b/>
          <w:szCs w:val="28"/>
        </w:rPr>
        <w:t xml:space="preserve"> год</w:t>
      </w:r>
    </w:p>
    <w:tbl>
      <w:tblPr>
        <w:tblW w:w="1360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0"/>
        <w:gridCol w:w="1861"/>
        <w:gridCol w:w="2074"/>
        <w:gridCol w:w="1418"/>
        <w:gridCol w:w="2126"/>
        <w:gridCol w:w="1558"/>
        <w:gridCol w:w="1843"/>
        <w:gridCol w:w="2037"/>
      </w:tblGrid>
      <w:tr w:rsidR="005346F0" w:rsidRPr="005605EA" w:rsidTr="008555F5">
        <w:tc>
          <w:tcPr>
            <w:tcW w:w="690" w:type="dxa"/>
          </w:tcPr>
          <w:p w:rsidR="005346F0" w:rsidRPr="005605EA" w:rsidRDefault="005346F0" w:rsidP="008555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605EA">
              <w:rPr>
                <w:b/>
                <w:color w:val="000000"/>
                <w:sz w:val="24"/>
                <w:szCs w:val="24"/>
              </w:rPr>
              <w:t>№</w:t>
            </w:r>
          </w:p>
          <w:p w:rsidR="005346F0" w:rsidRPr="005605EA" w:rsidRDefault="005346F0" w:rsidP="008555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05EA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605EA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605EA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1" w:type="dxa"/>
          </w:tcPr>
          <w:p w:rsidR="005346F0" w:rsidRPr="005605EA" w:rsidRDefault="005346F0" w:rsidP="008555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605EA">
              <w:rPr>
                <w:b/>
                <w:color w:val="000000"/>
                <w:sz w:val="24"/>
                <w:szCs w:val="24"/>
              </w:rPr>
              <w:t>Наименование</w:t>
            </w:r>
          </w:p>
          <w:p w:rsidR="005346F0" w:rsidRPr="005605EA" w:rsidRDefault="005346F0" w:rsidP="008555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605EA">
              <w:rPr>
                <w:b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2074" w:type="dxa"/>
          </w:tcPr>
          <w:p w:rsidR="005346F0" w:rsidRPr="005605EA" w:rsidRDefault="005346F0" w:rsidP="008555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605EA">
              <w:rPr>
                <w:b/>
                <w:color w:val="000000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418" w:type="dxa"/>
          </w:tcPr>
          <w:p w:rsidR="005346F0" w:rsidRPr="005605EA" w:rsidRDefault="005346F0" w:rsidP="008555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605EA">
              <w:rPr>
                <w:b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2126" w:type="dxa"/>
          </w:tcPr>
          <w:p w:rsidR="005346F0" w:rsidRPr="005605EA" w:rsidRDefault="005346F0" w:rsidP="008555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605EA">
              <w:rPr>
                <w:b/>
                <w:color w:val="000000"/>
                <w:sz w:val="24"/>
                <w:szCs w:val="24"/>
              </w:rPr>
              <w:t>Срок приватизации</w:t>
            </w:r>
          </w:p>
        </w:tc>
        <w:tc>
          <w:tcPr>
            <w:tcW w:w="1558" w:type="dxa"/>
          </w:tcPr>
          <w:p w:rsidR="005346F0" w:rsidRPr="005605EA" w:rsidRDefault="005346F0" w:rsidP="008555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605EA">
              <w:rPr>
                <w:b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843" w:type="dxa"/>
          </w:tcPr>
          <w:p w:rsidR="005346F0" w:rsidRPr="005605EA" w:rsidRDefault="0046193C" w:rsidP="004619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2037" w:type="dxa"/>
          </w:tcPr>
          <w:p w:rsidR="005346F0" w:rsidRPr="005605EA" w:rsidRDefault="005346F0" w:rsidP="008555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605EA">
              <w:rPr>
                <w:b/>
                <w:color w:val="000000"/>
                <w:sz w:val="24"/>
                <w:szCs w:val="24"/>
              </w:rPr>
              <w:t>Способ приватизации</w:t>
            </w:r>
          </w:p>
        </w:tc>
      </w:tr>
      <w:tr w:rsidR="005346F0" w:rsidRPr="005605EA" w:rsidTr="008555F5">
        <w:tc>
          <w:tcPr>
            <w:tcW w:w="690" w:type="dxa"/>
          </w:tcPr>
          <w:p w:rsidR="005346F0" w:rsidRPr="005605EA" w:rsidRDefault="005346F0" w:rsidP="008555F5">
            <w:pPr>
              <w:jc w:val="center"/>
              <w:rPr>
                <w:color w:val="000000"/>
                <w:sz w:val="24"/>
                <w:szCs w:val="24"/>
              </w:rPr>
            </w:pPr>
            <w:r w:rsidRPr="005605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5346F0" w:rsidRPr="0046193C" w:rsidRDefault="005346F0" w:rsidP="008555F5">
            <w:pPr>
              <w:rPr>
                <w:sz w:val="24"/>
                <w:szCs w:val="24"/>
              </w:rPr>
            </w:pPr>
            <w:r w:rsidRPr="0046193C">
              <w:rPr>
                <w:sz w:val="24"/>
                <w:szCs w:val="24"/>
              </w:rPr>
              <w:t>Автомобиль ГАЗ 32213 (тип  ТС автобус на 13 мест)</w:t>
            </w:r>
          </w:p>
          <w:p w:rsidR="005346F0" w:rsidRPr="0046193C" w:rsidRDefault="005346F0" w:rsidP="008555F5">
            <w:pPr>
              <w:rPr>
                <w:sz w:val="24"/>
                <w:szCs w:val="24"/>
              </w:rPr>
            </w:pPr>
            <w:r w:rsidRPr="0046193C">
              <w:rPr>
                <w:sz w:val="24"/>
                <w:szCs w:val="24"/>
              </w:rPr>
              <w:t>Инвентарный №110105217</w:t>
            </w:r>
          </w:p>
          <w:p w:rsidR="005346F0" w:rsidRPr="0046193C" w:rsidRDefault="005346F0" w:rsidP="008555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</w:tcPr>
          <w:p w:rsidR="005346F0" w:rsidRPr="0046193C" w:rsidRDefault="005346F0" w:rsidP="008555F5">
            <w:pPr>
              <w:jc w:val="center"/>
              <w:rPr>
                <w:sz w:val="24"/>
                <w:szCs w:val="24"/>
              </w:rPr>
            </w:pPr>
            <w:r w:rsidRPr="0046193C">
              <w:rPr>
                <w:sz w:val="24"/>
                <w:szCs w:val="24"/>
              </w:rPr>
              <w:t>Самарская область, Исаклинский район, с. Исаклы</w:t>
            </w:r>
          </w:p>
        </w:tc>
        <w:tc>
          <w:tcPr>
            <w:tcW w:w="1418" w:type="dxa"/>
          </w:tcPr>
          <w:p w:rsidR="005346F0" w:rsidRPr="0046193C" w:rsidRDefault="005346F0" w:rsidP="008555F5">
            <w:pPr>
              <w:jc w:val="center"/>
              <w:rPr>
                <w:color w:val="000000"/>
                <w:sz w:val="24"/>
                <w:szCs w:val="24"/>
              </w:rPr>
            </w:pPr>
            <w:r w:rsidRPr="0046193C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5346F0" w:rsidRPr="0046193C" w:rsidRDefault="005346F0" w:rsidP="008555F5">
            <w:pPr>
              <w:jc w:val="center"/>
              <w:rPr>
                <w:color w:val="000000"/>
                <w:sz w:val="24"/>
                <w:szCs w:val="24"/>
              </w:rPr>
            </w:pPr>
            <w:r w:rsidRPr="0046193C">
              <w:rPr>
                <w:color w:val="000000"/>
                <w:sz w:val="24"/>
                <w:szCs w:val="24"/>
              </w:rPr>
              <w:t>Второе полугодие 2023 года</w:t>
            </w:r>
          </w:p>
        </w:tc>
        <w:tc>
          <w:tcPr>
            <w:tcW w:w="1558" w:type="dxa"/>
          </w:tcPr>
          <w:p w:rsidR="005346F0" w:rsidRPr="0046193C" w:rsidRDefault="005346F0" w:rsidP="008555F5">
            <w:pPr>
              <w:jc w:val="center"/>
              <w:rPr>
                <w:sz w:val="24"/>
                <w:szCs w:val="24"/>
              </w:rPr>
            </w:pPr>
            <w:r w:rsidRPr="0046193C">
              <w:rPr>
                <w:sz w:val="24"/>
                <w:szCs w:val="24"/>
              </w:rPr>
              <w:t>221 755,00</w:t>
            </w:r>
          </w:p>
        </w:tc>
        <w:tc>
          <w:tcPr>
            <w:tcW w:w="1843" w:type="dxa"/>
          </w:tcPr>
          <w:p w:rsidR="005346F0" w:rsidRPr="005346F0" w:rsidRDefault="0046193C" w:rsidP="008555F5">
            <w:pPr>
              <w:jc w:val="center"/>
              <w:rPr>
                <w:sz w:val="24"/>
                <w:szCs w:val="24"/>
                <w:highlight w:val="yellow"/>
              </w:rPr>
            </w:pPr>
            <w:r w:rsidRPr="0046193C">
              <w:rPr>
                <w:sz w:val="24"/>
                <w:szCs w:val="24"/>
              </w:rPr>
              <w:t>197 995,22</w:t>
            </w:r>
          </w:p>
        </w:tc>
        <w:tc>
          <w:tcPr>
            <w:tcW w:w="2037" w:type="dxa"/>
          </w:tcPr>
          <w:p w:rsidR="005346F0" w:rsidRPr="005346F0" w:rsidRDefault="005346F0" w:rsidP="008555F5">
            <w:pPr>
              <w:jc w:val="center"/>
              <w:rPr>
                <w:color w:val="000000"/>
                <w:sz w:val="24"/>
                <w:szCs w:val="24"/>
              </w:rPr>
            </w:pPr>
            <w:r w:rsidRPr="005346F0">
              <w:rPr>
                <w:color w:val="000000"/>
                <w:sz w:val="24"/>
                <w:szCs w:val="24"/>
              </w:rPr>
              <w:t xml:space="preserve">Продажа муниципального имущества на аукционе </w:t>
            </w:r>
          </w:p>
        </w:tc>
      </w:tr>
      <w:tr w:rsidR="005346F0" w:rsidRPr="005605EA" w:rsidTr="008555F5">
        <w:tc>
          <w:tcPr>
            <w:tcW w:w="690" w:type="dxa"/>
          </w:tcPr>
          <w:p w:rsidR="005346F0" w:rsidRPr="005605EA" w:rsidRDefault="005346F0" w:rsidP="008555F5">
            <w:pPr>
              <w:jc w:val="center"/>
              <w:rPr>
                <w:color w:val="000000"/>
                <w:sz w:val="24"/>
                <w:szCs w:val="24"/>
              </w:rPr>
            </w:pPr>
            <w:r w:rsidRPr="005605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5346F0" w:rsidRPr="0046193C" w:rsidRDefault="005346F0" w:rsidP="008555F5">
            <w:pPr>
              <w:rPr>
                <w:sz w:val="24"/>
                <w:szCs w:val="24"/>
              </w:rPr>
            </w:pPr>
            <w:r w:rsidRPr="0046193C">
              <w:rPr>
                <w:sz w:val="24"/>
                <w:szCs w:val="24"/>
              </w:rPr>
              <w:t>Автомобиль «</w:t>
            </w:r>
            <w:r w:rsidR="00EB6BEB" w:rsidRPr="0046193C">
              <w:rPr>
                <w:sz w:val="24"/>
                <w:szCs w:val="24"/>
                <w:lang w:val="en-US"/>
              </w:rPr>
              <w:t>LADA</w:t>
            </w:r>
            <w:r w:rsidR="00EB6BEB" w:rsidRPr="0046193C">
              <w:rPr>
                <w:sz w:val="24"/>
                <w:szCs w:val="24"/>
              </w:rPr>
              <w:t xml:space="preserve">» </w:t>
            </w:r>
            <w:r w:rsidRPr="0046193C">
              <w:rPr>
                <w:sz w:val="24"/>
                <w:szCs w:val="24"/>
              </w:rPr>
              <w:t>210740 Инвентарный №01050008</w:t>
            </w:r>
          </w:p>
        </w:tc>
        <w:tc>
          <w:tcPr>
            <w:tcW w:w="2074" w:type="dxa"/>
          </w:tcPr>
          <w:p w:rsidR="005346F0" w:rsidRPr="0046193C" w:rsidRDefault="005346F0" w:rsidP="008555F5">
            <w:pPr>
              <w:jc w:val="center"/>
              <w:rPr>
                <w:sz w:val="24"/>
                <w:szCs w:val="24"/>
              </w:rPr>
            </w:pPr>
            <w:r w:rsidRPr="0046193C">
              <w:rPr>
                <w:sz w:val="24"/>
                <w:szCs w:val="24"/>
              </w:rPr>
              <w:t>Самарская область, Исаклинский район, с. Исаклы</w:t>
            </w:r>
          </w:p>
        </w:tc>
        <w:tc>
          <w:tcPr>
            <w:tcW w:w="1418" w:type="dxa"/>
          </w:tcPr>
          <w:p w:rsidR="005346F0" w:rsidRPr="0046193C" w:rsidRDefault="005346F0" w:rsidP="008555F5">
            <w:pPr>
              <w:jc w:val="center"/>
              <w:rPr>
                <w:color w:val="000000"/>
                <w:sz w:val="24"/>
                <w:szCs w:val="24"/>
              </w:rPr>
            </w:pPr>
            <w:r w:rsidRPr="0046193C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126" w:type="dxa"/>
          </w:tcPr>
          <w:p w:rsidR="005346F0" w:rsidRPr="0046193C" w:rsidRDefault="005346F0" w:rsidP="008555F5">
            <w:pPr>
              <w:jc w:val="center"/>
              <w:rPr>
                <w:color w:val="000000"/>
                <w:sz w:val="24"/>
                <w:szCs w:val="24"/>
              </w:rPr>
            </w:pPr>
            <w:r w:rsidRPr="0046193C">
              <w:rPr>
                <w:color w:val="000000"/>
                <w:sz w:val="24"/>
                <w:szCs w:val="24"/>
              </w:rPr>
              <w:t>Второе полугодие 2023 года</w:t>
            </w:r>
          </w:p>
        </w:tc>
        <w:tc>
          <w:tcPr>
            <w:tcW w:w="1558" w:type="dxa"/>
          </w:tcPr>
          <w:p w:rsidR="005346F0" w:rsidRPr="0046193C" w:rsidRDefault="005346F0" w:rsidP="008555F5">
            <w:pPr>
              <w:jc w:val="center"/>
              <w:rPr>
                <w:color w:val="000000"/>
                <w:sz w:val="24"/>
                <w:szCs w:val="24"/>
              </w:rPr>
            </w:pPr>
            <w:r w:rsidRPr="0046193C">
              <w:rPr>
                <w:color w:val="000000"/>
                <w:sz w:val="24"/>
                <w:szCs w:val="24"/>
              </w:rPr>
              <w:t>194 800,00</w:t>
            </w:r>
          </w:p>
        </w:tc>
        <w:tc>
          <w:tcPr>
            <w:tcW w:w="1843" w:type="dxa"/>
          </w:tcPr>
          <w:p w:rsidR="005346F0" w:rsidRPr="005346F0" w:rsidRDefault="005346F0" w:rsidP="008555F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6193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37" w:type="dxa"/>
          </w:tcPr>
          <w:p w:rsidR="005346F0" w:rsidRPr="005346F0" w:rsidRDefault="005346F0" w:rsidP="008555F5">
            <w:pPr>
              <w:jc w:val="center"/>
              <w:rPr>
                <w:color w:val="000000"/>
                <w:sz w:val="24"/>
                <w:szCs w:val="24"/>
              </w:rPr>
            </w:pPr>
            <w:r w:rsidRPr="005346F0">
              <w:rPr>
                <w:color w:val="000000"/>
                <w:sz w:val="24"/>
                <w:szCs w:val="24"/>
              </w:rPr>
              <w:t>Продажа муниципального имущества на аукционе</w:t>
            </w:r>
          </w:p>
        </w:tc>
      </w:tr>
    </w:tbl>
    <w:p w:rsidR="005346F0" w:rsidRDefault="005346F0" w:rsidP="005346F0"/>
    <w:p w:rsidR="005346F0" w:rsidRDefault="005346F0" w:rsidP="005346F0"/>
    <w:p w:rsidR="003A144B" w:rsidRDefault="003A144B"/>
    <w:sectPr w:rsidR="003A144B" w:rsidSect="009513A9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6F0"/>
    <w:rsid w:val="00045D50"/>
    <w:rsid w:val="000F5549"/>
    <w:rsid w:val="003A144B"/>
    <w:rsid w:val="004045B7"/>
    <w:rsid w:val="0046193C"/>
    <w:rsid w:val="005346F0"/>
    <w:rsid w:val="0069377A"/>
    <w:rsid w:val="00C738C9"/>
    <w:rsid w:val="00C75C33"/>
    <w:rsid w:val="00E81191"/>
    <w:rsid w:val="00EB6BEB"/>
    <w:rsid w:val="00EB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6F0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46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346F0"/>
    <w:pPr>
      <w:jc w:val="center"/>
    </w:pPr>
    <w:rPr>
      <w:b/>
      <w:snapToGrid w:val="0"/>
    </w:rPr>
  </w:style>
  <w:style w:type="character" w:customStyle="1" w:styleId="a4">
    <w:name w:val="Название Знак"/>
    <w:basedOn w:val="a0"/>
    <w:link w:val="a3"/>
    <w:rsid w:val="005346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cp:lastPrinted>2022-10-26T07:57:00Z</cp:lastPrinted>
  <dcterms:created xsi:type="dcterms:W3CDTF">2022-10-24T07:22:00Z</dcterms:created>
  <dcterms:modified xsi:type="dcterms:W3CDTF">2022-10-26T07:59:00Z</dcterms:modified>
</cp:coreProperties>
</file>