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71" w:rsidRPr="005A2F83" w:rsidRDefault="004D0B71" w:rsidP="005A2F83">
      <w:pPr>
        <w:tabs>
          <w:tab w:val="left" w:pos="8655"/>
          <w:tab w:val="left" w:pos="9639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F7813" w:rsidRPr="00DE3F74" w:rsidRDefault="006F7813" w:rsidP="006F7813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E3F7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132D48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132D48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132D48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6F7813" w:rsidRPr="00DE3F74" w:rsidRDefault="00132D48" w:rsidP="006F781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6F7813"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6F7813"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813" w:rsidRPr="006F7813" w:rsidRDefault="006F7813" w:rsidP="006F781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B71" w:rsidRDefault="00AB27D4" w:rsidP="004D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06.08.2018 года № 143</w:t>
      </w:r>
    </w:p>
    <w:p w:rsidR="00687648" w:rsidRPr="00EF2165" w:rsidRDefault="007D7A47" w:rsidP="00687648">
      <w:pPr>
        <w:pStyle w:val="headertexttopleveltextcentertext"/>
        <w:jc w:val="center"/>
        <w:rPr>
          <w:b/>
          <w:sz w:val="28"/>
          <w:szCs w:val="28"/>
        </w:rPr>
      </w:pPr>
      <w:proofErr w:type="gramStart"/>
      <w:r w:rsidRPr="007D7A47">
        <w:rPr>
          <w:b/>
          <w:sz w:val="28"/>
          <w:szCs w:val="28"/>
        </w:rPr>
        <w:t>О внесении изменений в постановление</w:t>
      </w:r>
      <w:r w:rsidRPr="001A436B">
        <w:rPr>
          <w:b/>
          <w:sz w:val="28"/>
          <w:szCs w:val="28"/>
        </w:rPr>
        <w:t xml:space="preserve"> Администрации сельского поселения</w:t>
      </w:r>
      <w:r w:rsidRPr="007D7A47">
        <w:rPr>
          <w:b/>
          <w:sz w:val="28"/>
          <w:szCs w:val="28"/>
        </w:rPr>
        <w:t xml:space="preserve"> </w:t>
      </w:r>
      <w:r w:rsidRPr="001A436B">
        <w:rPr>
          <w:b/>
          <w:sz w:val="28"/>
          <w:szCs w:val="28"/>
        </w:rPr>
        <w:t xml:space="preserve">Исаклы муниципального района Исаклинский Самарской области </w:t>
      </w:r>
      <w:r w:rsidRPr="007D7A47">
        <w:rPr>
          <w:b/>
          <w:sz w:val="28"/>
          <w:szCs w:val="28"/>
        </w:rPr>
        <w:t xml:space="preserve">от </w:t>
      </w:r>
      <w:r w:rsidR="00687648">
        <w:rPr>
          <w:b/>
          <w:sz w:val="28"/>
          <w:szCs w:val="28"/>
        </w:rPr>
        <w:t>30.09.2014г. № 111</w:t>
      </w:r>
      <w:r w:rsidRPr="001A436B">
        <w:rPr>
          <w:b/>
          <w:sz w:val="28"/>
          <w:szCs w:val="28"/>
        </w:rPr>
        <w:t xml:space="preserve"> </w:t>
      </w:r>
      <w:r w:rsidR="00687648">
        <w:rPr>
          <w:b/>
          <w:sz w:val="28"/>
          <w:szCs w:val="28"/>
        </w:rPr>
        <w:t>«</w:t>
      </w:r>
      <w:r w:rsidR="00687648" w:rsidRPr="00EF2165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"Постановка граждан на учет в качестве нуждающихся в жилых помещениях, с целью участия</w:t>
      </w:r>
      <w:r w:rsidR="00687648">
        <w:rPr>
          <w:b/>
          <w:sz w:val="28"/>
          <w:szCs w:val="28"/>
        </w:rPr>
        <w:t xml:space="preserve"> в Федеральных и областных</w:t>
      </w:r>
      <w:r w:rsidR="00687648" w:rsidRPr="00EF2165">
        <w:rPr>
          <w:b/>
          <w:sz w:val="28"/>
          <w:szCs w:val="28"/>
        </w:rPr>
        <w:t xml:space="preserve"> програ</w:t>
      </w:r>
      <w:r w:rsidR="00687648">
        <w:rPr>
          <w:b/>
          <w:sz w:val="28"/>
          <w:szCs w:val="28"/>
        </w:rPr>
        <w:t xml:space="preserve">ммах" в сельском поселении Исаклы </w:t>
      </w:r>
      <w:r w:rsidR="00687648" w:rsidRPr="00EF2165">
        <w:rPr>
          <w:b/>
          <w:sz w:val="28"/>
          <w:szCs w:val="28"/>
        </w:rPr>
        <w:t xml:space="preserve"> муниципального района</w:t>
      </w:r>
      <w:r w:rsidR="00687648">
        <w:rPr>
          <w:b/>
          <w:sz w:val="28"/>
          <w:szCs w:val="28"/>
        </w:rPr>
        <w:t xml:space="preserve"> Исаклинский Самарской области</w:t>
      </w:r>
      <w:r w:rsidR="00687648" w:rsidRPr="00EF2165">
        <w:rPr>
          <w:b/>
          <w:sz w:val="28"/>
          <w:szCs w:val="28"/>
        </w:rPr>
        <w:t xml:space="preserve"> </w:t>
      </w:r>
      <w:proofErr w:type="gramEnd"/>
    </w:p>
    <w:p w:rsidR="001A436B" w:rsidRPr="001A436B" w:rsidRDefault="001A436B" w:rsidP="001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A47" w:rsidRPr="007D7A47" w:rsidRDefault="007D7A47" w:rsidP="001A43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29.12.2017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заявления»:</w:t>
      </w:r>
    </w:p>
    <w:p w:rsidR="001A436B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797" w:rsidRPr="00391797">
        <w:rPr>
          <w:rFonts w:ascii="Times New Roman" w:hAnsi="Times New Roman" w:cs="Times New Roman"/>
          <w:sz w:val="28"/>
          <w:szCs w:val="28"/>
        </w:rPr>
        <w:t>Постановка граждан на учет в качестве нуждающихся в жилых помещениях, с целью участия в Федеральных и областных программах</w:t>
      </w:r>
      <w:r w:rsidR="001A436B" w:rsidRPr="003917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436B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регламент), утвержденный постановлением администрации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91797" w:rsidRPr="00391797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30.09.2014</w:t>
      </w:r>
      <w:r w:rsidRPr="0039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91797" w:rsidRPr="003917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111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5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«5.Досудебный (внесудебный) порядок обжалования решений и действий (бездействия) органа, предоставляющего муницип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альную услугу, должностных лиц,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или их работников. 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A436B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5869F6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 для предоставления муниципальной услуги;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5869F6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5869F6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 для предоставления муниц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</w:t>
      </w:r>
      <w:proofErr w:type="gramEnd"/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ФЗ;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нормативными правовыми актами;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органа, предоставляющего муниципальную услугу, должностного лица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  <w:proofErr w:type="gramEnd"/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 </w:t>
      </w:r>
      <w:proofErr w:type="gramEnd"/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о назначении или об избрании либо приказа о назначении </w:t>
      </w:r>
    </w:p>
    <w:p w:rsidR="007D7A47" w:rsidRPr="007D7A47" w:rsidRDefault="007D7A47" w:rsidP="0033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7A47" w:rsidRPr="007D7A47" w:rsidRDefault="007D7A47" w:rsidP="0086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</w:t>
      </w:r>
      <w:r w:rsidR="0033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многофункционального центра), а также в организации, предусмотренные частью 1.1 статьи 16 Феде</w:t>
      </w:r>
      <w:r w:rsidR="00332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</w:t>
      </w:r>
      <w:r w:rsidR="00867CD0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подаются руководителям этих организаций.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а также может быть принята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жалобы через МФЦ последний обеспечивает ее передачу в Уполномоченный орган в порядке и сроки, которые установлены </w:t>
      </w:r>
      <w:proofErr w:type="gramEnd"/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МФЦ и администрацией, но не позднее следующего рабочего дня со дня поступления жалобы.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Срок рассмотрения жалобы исчисляется со дня регистрации жалобы в Уполномоченном органе.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Жалоба должна содержать:</w:t>
      </w:r>
    </w:p>
    <w:p w:rsidR="00AC109B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руководителей и (или) работников, решения и действия (бездействие) которых обжалуются;</w:t>
      </w:r>
      <w:proofErr w:type="gramEnd"/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наличии), сведения о месте жительства заявителя –физического лица либо наименование, сведения о месте нахождения заявителя –юридического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частью 1.1 статьи 16 Федерального закона от 27.07.2010</w:t>
      </w:r>
      <w:r w:rsidR="0026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работников;</w:t>
      </w:r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</w:t>
      </w:r>
      <w:r w:rsidR="00266EF9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работников.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Заявитель имеет право на получение информации и документов,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</w:t>
      </w:r>
      <w:proofErr w:type="gramEnd"/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ее регистрации.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По результатам рассмотрения жалобы в соответствии с частью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статьи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Федерального закона №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принимается одно из следующих решений: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жалобы.</w:t>
      </w:r>
    </w:p>
    <w:p w:rsidR="007D7A47" w:rsidRPr="007D7A47" w:rsidRDefault="007D7A47" w:rsidP="004B2B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При удовлетворении жалоб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должностное лицо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исчерпывающие меры по устранению выявленных 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арушений, в том числе по выдаче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В ответе по результатам рассмотрения жалобы указываются: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должность, фамилия, имя, отчество (при наличии) их </w:t>
      </w:r>
    </w:p>
    <w:p w:rsidR="007D7A47" w:rsidRPr="007D7A47" w:rsidRDefault="007D7A47" w:rsidP="004B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принявших решение по жалобе;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наличии), либо наименование заявителя;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 для принятия решения по жалобе;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 –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Орган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Орган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следующих случаях: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5.21. В случае установления в ходе или по результатам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Все решения, действия (бездействие) Органа,</w:t>
      </w:r>
      <w:r w:rsidR="00D8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76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2968" w:rsidRPr="007D7A47" w:rsidRDefault="007D7A47" w:rsidP="00C1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12968" w:rsidRPr="00F05A9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соответствии с действующим законодательством, подлежит опубликованию </w:t>
      </w:r>
      <w:r w:rsidR="00C12968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2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«Официальный вестник»</w:t>
      </w:r>
      <w:r w:rsidR="00C12968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 w:rsidR="00C1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12968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1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Исаклы </w:t>
      </w:r>
      <w:r w:rsidR="00C12968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FC3D29" w:rsidRDefault="00FC3D29" w:rsidP="00C1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968" w:rsidRDefault="00C12968" w:rsidP="00C1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44B" w:rsidRDefault="00FC3D29" w:rsidP="00FC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FC3D29" w:rsidRDefault="00FC3D29" w:rsidP="00FC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FC3D29" w:rsidRPr="00FC3D29" w:rsidRDefault="00FC3D29" w:rsidP="00FC3D29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E76C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sectPr w:rsidR="00FC3D29" w:rsidRPr="00FC3D29" w:rsidSect="00266EF9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0C" w:rsidRDefault="00F1240C" w:rsidP="001A436B">
      <w:pPr>
        <w:spacing w:after="0" w:line="240" w:lineRule="auto"/>
      </w:pPr>
      <w:r>
        <w:separator/>
      </w:r>
    </w:p>
  </w:endnote>
  <w:endnote w:type="continuationSeparator" w:id="0">
    <w:p w:rsidR="00F1240C" w:rsidRDefault="00F1240C" w:rsidP="001A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0C" w:rsidRDefault="00F1240C" w:rsidP="001A436B">
      <w:pPr>
        <w:spacing w:after="0" w:line="240" w:lineRule="auto"/>
      </w:pPr>
      <w:r>
        <w:separator/>
      </w:r>
    </w:p>
  </w:footnote>
  <w:footnote w:type="continuationSeparator" w:id="0">
    <w:p w:rsidR="00F1240C" w:rsidRDefault="00F1240C" w:rsidP="001A4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47"/>
    <w:rsid w:val="0006444A"/>
    <w:rsid w:val="00075958"/>
    <w:rsid w:val="000850F3"/>
    <w:rsid w:val="00132D48"/>
    <w:rsid w:val="001A436B"/>
    <w:rsid w:val="00266EF9"/>
    <w:rsid w:val="002F0177"/>
    <w:rsid w:val="002F1C1A"/>
    <w:rsid w:val="00332A0F"/>
    <w:rsid w:val="00391797"/>
    <w:rsid w:val="003A144B"/>
    <w:rsid w:val="004563DB"/>
    <w:rsid w:val="004B2B0C"/>
    <w:rsid w:val="004B51D0"/>
    <w:rsid w:val="004D0B71"/>
    <w:rsid w:val="005869F6"/>
    <w:rsid w:val="005A2F83"/>
    <w:rsid w:val="00605498"/>
    <w:rsid w:val="006502C2"/>
    <w:rsid w:val="00663A55"/>
    <w:rsid w:val="00687648"/>
    <w:rsid w:val="006B08E2"/>
    <w:rsid w:val="006F7813"/>
    <w:rsid w:val="0072479B"/>
    <w:rsid w:val="007D7A47"/>
    <w:rsid w:val="008317A0"/>
    <w:rsid w:val="00867CD0"/>
    <w:rsid w:val="00950CCA"/>
    <w:rsid w:val="00AB27D4"/>
    <w:rsid w:val="00AC109B"/>
    <w:rsid w:val="00BE04B6"/>
    <w:rsid w:val="00C12968"/>
    <w:rsid w:val="00D251EA"/>
    <w:rsid w:val="00D809B0"/>
    <w:rsid w:val="00E76C1F"/>
    <w:rsid w:val="00EB2BFC"/>
    <w:rsid w:val="00F1240C"/>
    <w:rsid w:val="00FC3D29"/>
    <w:rsid w:val="00FD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36B"/>
  </w:style>
  <w:style w:type="paragraph" w:styleId="a5">
    <w:name w:val="footer"/>
    <w:basedOn w:val="a"/>
    <w:link w:val="a6"/>
    <w:uiPriority w:val="99"/>
    <w:semiHidden/>
    <w:unhideWhenUsed/>
    <w:rsid w:val="001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36B"/>
  </w:style>
  <w:style w:type="paragraph" w:customStyle="1" w:styleId="headertexttopleveltextcentertext">
    <w:name w:val="headertext topleveltext centertext"/>
    <w:basedOn w:val="a"/>
    <w:rsid w:val="0068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2514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29</cp:revision>
  <dcterms:created xsi:type="dcterms:W3CDTF">2018-06-20T10:00:00Z</dcterms:created>
  <dcterms:modified xsi:type="dcterms:W3CDTF">2018-12-10T11:12:00Z</dcterms:modified>
</cp:coreProperties>
</file>