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345" w:rsidRDefault="00112345" w:rsidP="00112345">
      <w:pPr>
        <w:ind w:firstLine="0"/>
        <w:jc w:val="center"/>
        <w:rPr>
          <w:rFonts w:ascii="Times New Roman" w:hAnsi="Times New Roman"/>
          <w:b/>
          <w:sz w:val="24"/>
          <w:szCs w:val="24"/>
        </w:rPr>
      </w:pPr>
      <w:bookmarkStart w:id="0" w:name="sub_5003"/>
      <w:r>
        <w:rPr>
          <w:rFonts w:ascii="Times New Roman" w:hAnsi="Times New Roman"/>
          <w:b/>
          <w:sz w:val="24"/>
          <w:szCs w:val="24"/>
        </w:rPr>
        <w:t>ПАСПОРТ</w:t>
      </w:r>
    </w:p>
    <w:p w:rsidR="00112345" w:rsidRDefault="00112345" w:rsidP="00112345">
      <w:pPr>
        <w:jc w:val="center"/>
        <w:rPr>
          <w:rFonts w:ascii="Times New Roman" w:hAnsi="Times New Roman"/>
          <w:b/>
          <w:sz w:val="24"/>
          <w:szCs w:val="24"/>
        </w:rPr>
      </w:pPr>
    </w:p>
    <w:p w:rsidR="00112345" w:rsidRDefault="00112345" w:rsidP="00112345">
      <w:pPr>
        <w:ind w:firstLine="0"/>
        <w:jc w:val="center"/>
        <w:rPr>
          <w:rFonts w:ascii="Times New Roman" w:hAnsi="Times New Roman"/>
          <w:b/>
          <w:sz w:val="24"/>
          <w:szCs w:val="24"/>
        </w:rPr>
      </w:pPr>
      <w:r>
        <w:rPr>
          <w:rFonts w:ascii="Times New Roman" w:hAnsi="Times New Roman"/>
          <w:b/>
          <w:sz w:val="24"/>
          <w:szCs w:val="24"/>
        </w:rPr>
        <w:t xml:space="preserve">муниципальной программы администрации сельского поселения Исаклы муниципального района Исаклинский Самарской области                            </w:t>
      </w:r>
    </w:p>
    <w:p w:rsidR="00112345" w:rsidRDefault="00112345" w:rsidP="00112345">
      <w:pPr>
        <w:ind w:firstLine="0"/>
        <w:jc w:val="center"/>
        <w:rPr>
          <w:rFonts w:ascii="Times New Roman" w:hAnsi="Times New Roman"/>
          <w:b/>
          <w:sz w:val="24"/>
          <w:szCs w:val="24"/>
        </w:rPr>
      </w:pPr>
      <w:r>
        <w:rPr>
          <w:rFonts w:ascii="Times New Roman" w:hAnsi="Times New Roman"/>
          <w:b/>
          <w:sz w:val="24"/>
          <w:szCs w:val="24"/>
        </w:rPr>
        <w:t xml:space="preserve">     «Развитие национальной экономики на территории сельского поселения Исаклы муниципального района Исаклинский Самарской области </w:t>
      </w:r>
    </w:p>
    <w:p w:rsidR="00112345" w:rsidRDefault="00112345" w:rsidP="00112345">
      <w:pPr>
        <w:ind w:firstLine="0"/>
        <w:jc w:val="center"/>
        <w:rPr>
          <w:rFonts w:ascii="Times New Roman" w:hAnsi="Times New Roman"/>
          <w:b/>
          <w:sz w:val="24"/>
          <w:szCs w:val="24"/>
        </w:rPr>
      </w:pPr>
      <w:r>
        <w:rPr>
          <w:rFonts w:ascii="Times New Roman" w:hAnsi="Times New Roman"/>
          <w:b/>
          <w:sz w:val="24"/>
          <w:szCs w:val="24"/>
        </w:rPr>
        <w:t>на 2019-2024 годы»</w:t>
      </w:r>
    </w:p>
    <w:p w:rsidR="00112345" w:rsidRDefault="00112345" w:rsidP="00112345">
      <w:pPr>
        <w:rPr>
          <w:rFonts w:ascii="Times New Roman" w:hAnsi="Times New Roman"/>
          <w:sz w:val="24"/>
          <w:szCs w:val="24"/>
        </w:rPr>
      </w:pPr>
    </w:p>
    <w:tbl>
      <w:tblPr>
        <w:tblW w:w="10332" w:type="dxa"/>
        <w:tblLayout w:type="fixed"/>
        <w:tblLook w:val="01E0" w:firstRow="1" w:lastRow="1" w:firstColumn="1" w:lastColumn="1" w:noHBand="0" w:noVBand="0"/>
      </w:tblPr>
      <w:tblGrid>
        <w:gridCol w:w="108"/>
        <w:gridCol w:w="2835"/>
        <w:gridCol w:w="778"/>
        <w:gridCol w:w="6025"/>
        <w:gridCol w:w="586"/>
      </w:tblGrid>
      <w:tr w:rsidR="00112345" w:rsidTr="00112345">
        <w:trPr>
          <w:trHeight w:val="156"/>
        </w:trPr>
        <w:tc>
          <w:tcPr>
            <w:tcW w:w="3721" w:type="dxa"/>
            <w:gridSpan w:val="3"/>
            <w:hideMark/>
          </w:tcPr>
          <w:bookmarkEnd w:id="0"/>
          <w:p w:rsidR="00112345" w:rsidRDefault="00112345">
            <w:pPr>
              <w:pStyle w:val="a3"/>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6612" w:type="dxa"/>
            <w:gridSpan w:val="2"/>
          </w:tcPr>
          <w:p w:rsidR="00112345" w:rsidRDefault="00112345">
            <w:pPr>
              <w:tabs>
                <w:tab w:val="left" w:pos="3330"/>
              </w:tabs>
              <w:ind w:firstLine="0"/>
              <w:rPr>
                <w:rFonts w:ascii="Times New Roman" w:hAnsi="Times New Roman"/>
                <w:sz w:val="24"/>
                <w:szCs w:val="24"/>
              </w:rPr>
            </w:pPr>
            <w:r>
              <w:rPr>
                <w:rFonts w:ascii="Times New Roman" w:hAnsi="Times New Roman"/>
                <w:sz w:val="24"/>
                <w:szCs w:val="24"/>
              </w:rPr>
              <w:t>Муниципальная программа "Развитие национальной экономики на территории сельского поселения Исаклы муниципального района Исаклинский Самарской области на 2019-2024 годы " (далее - Программа)</w:t>
            </w:r>
          </w:p>
          <w:p w:rsidR="00112345" w:rsidRDefault="00112345">
            <w:pPr>
              <w:tabs>
                <w:tab w:val="left" w:pos="3330"/>
              </w:tabs>
              <w:rPr>
                <w:rFonts w:ascii="Times New Roman" w:hAnsi="Times New Roman"/>
                <w:sz w:val="24"/>
                <w:szCs w:val="24"/>
              </w:rPr>
            </w:pPr>
          </w:p>
        </w:tc>
      </w:tr>
      <w:tr w:rsidR="00112345" w:rsidTr="00112345">
        <w:trPr>
          <w:trHeight w:val="156"/>
        </w:trPr>
        <w:tc>
          <w:tcPr>
            <w:tcW w:w="3721" w:type="dxa"/>
            <w:gridSpan w:val="3"/>
            <w:vAlign w:val="center"/>
            <w:hideMark/>
          </w:tcPr>
          <w:p w:rsidR="00112345" w:rsidRDefault="00112345">
            <w:pPr>
              <w:tabs>
                <w:tab w:val="center" w:pos="4677"/>
                <w:tab w:val="right" w:pos="9355"/>
              </w:tabs>
              <w:ind w:firstLine="0"/>
              <w:rPr>
                <w:rFonts w:ascii="Times New Roman" w:eastAsia="Batang" w:hAnsi="Times New Roman"/>
                <w:sz w:val="24"/>
                <w:szCs w:val="24"/>
              </w:rPr>
            </w:pPr>
            <w:r>
              <w:rPr>
                <w:rFonts w:ascii="Times New Roman" w:eastAsia="Batang" w:hAnsi="Times New Roman"/>
                <w:sz w:val="24"/>
                <w:szCs w:val="24"/>
              </w:rPr>
              <w:t xml:space="preserve">Основания разработки </w:t>
            </w:r>
          </w:p>
          <w:p w:rsidR="00112345" w:rsidRDefault="00112345">
            <w:pPr>
              <w:tabs>
                <w:tab w:val="center" w:pos="4677"/>
                <w:tab w:val="right" w:pos="9355"/>
              </w:tabs>
              <w:ind w:firstLine="0"/>
              <w:rPr>
                <w:rFonts w:ascii="Times New Roman" w:eastAsia="Batang" w:hAnsi="Times New Roman"/>
                <w:sz w:val="24"/>
                <w:szCs w:val="24"/>
              </w:rPr>
            </w:pPr>
            <w:r>
              <w:rPr>
                <w:rFonts w:ascii="Times New Roman" w:eastAsia="Batang" w:hAnsi="Times New Roman"/>
                <w:sz w:val="24"/>
                <w:szCs w:val="24"/>
              </w:rPr>
              <w:t>муниципальной программы</w:t>
            </w:r>
          </w:p>
        </w:tc>
        <w:tc>
          <w:tcPr>
            <w:tcW w:w="6612" w:type="dxa"/>
            <w:gridSpan w:val="2"/>
            <w:vAlign w:val="center"/>
            <w:hideMark/>
          </w:tcPr>
          <w:p w:rsidR="00112345" w:rsidRDefault="00112345">
            <w:pPr>
              <w:tabs>
                <w:tab w:val="center" w:pos="4677"/>
                <w:tab w:val="right" w:pos="9355"/>
              </w:tabs>
              <w:ind w:firstLine="0"/>
              <w:rPr>
                <w:rFonts w:ascii="Times New Roman" w:eastAsia="Batang" w:hAnsi="Times New Roman"/>
                <w:sz w:val="24"/>
                <w:szCs w:val="24"/>
              </w:rPr>
            </w:pPr>
            <w:r>
              <w:rPr>
                <w:rFonts w:ascii="Times New Roman" w:eastAsia="Batang" w:hAnsi="Times New Roman"/>
                <w:sz w:val="24"/>
                <w:szCs w:val="24"/>
              </w:rPr>
              <w:t>Бюджетный кодекс Российской Федерации;</w:t>
            </w:r>
          </w:p>
          <w:p w:rsidR="00112345" w:rsidRDefault="00112345">
            <w:pPr>
              <w:tabs>
                <w:tab w:val="center" w:pos="4677"/>
                <w:tab w:val="right" w:pos="9355"/>
              </w:tabs>
              <w:ind w:firstLine="0"/>
              <w:rPr>
                <w:rFonts w:ascii="Times New Roman" w:eastAsia="Batang" w:hAnsi="Times New Roman"/>
                <w:sz w:val="24"/>
                <w:szCs w:val="24"/>
              </w:rPr>
            </w:pPr>
            <w:r>
              <w:rPr>
                <w:rFonts w:ascii="Times New Roman" w:eastAsia="Batang" w:hAnsi="Times New Roman"/>
                <w:sz w:val="24"/>
                <w:szCs w:val="24"/>
              </w:rPr>
              <w:t>- Федеральный закон от 06.10.2003 N 131-ФЗ "Об общих принципах организации местного самоуправления в Российской Федерации";</w:t>
            </w:r>
          </w:p>
          <w:p w:rsidR="00112345" w:rsidRDefault="00112345">
            <w:pPr>
              <w:tabs>
                <w:tab w:val="center" w:pos="4677"/>
                <w:tab w:val="right" w:pos="9355"/>
              </w:tabs>
              <w:ind w:firstLine="0"/>
              <w:rPr>
                <w:rFonts w:ascii="Times New Roman" w:hAnsi="Times New Roman"/>
                <w:sz w:val="24"/>
                <w:szCs w:val="24"/>
              </w:rPr>
            </w:pPr>
            <w:r>
              <w:rPr>
                <w:rFonts w:ascii="Times New Roman" w:hAnsi="Times New Roman"/>
                <w:sz w:val="24"/>
                <w:szCs w:val="24"/>
              </w:rPr>
              <w:t>-постановление № 207 от 29  декабря 2018 года  «</w:t>
            </w:r>
            <w:r>
              <w:rPr>
                <w:rStyle w:val="FontStyle15"/>
                <w:sz w:val="24"/>
                <w:szCs w:val="24"/>
              </w:rPr>
              <w:t xml:space="preserve">Об утверждении Порядка разработки и реализации муниципальных подпрограмм сельского поселения </w:t>
            </w:r>
            <w:r>
              <w:rPr>
                <w:rFonts w:ascii="Times New Roman" w:hAnsi="Times New Roman"/>
                <w:sz w:val="24"/>
                <w:szCs w:val="24"/>
              </w:rPr>
              <w:t>Исаклы  муниципального района Исаклинский  Самарской области»;</w:t>
            </w:r>
          </w:p>
          <w:p w:rsidR="00112345" w:rsidRDefault="00112345">
            <w:pPr>
              <w:tabs>
                <w:tab w:val="center" w:pos="4677"/>
                <w:tab w:val="right" w:pos="9355"/>
              </w:tabs>
              <w:ind w:firstLine="0"/>
              <w:rPr>
                <w:rFonts w:ascii="Times New Roman" w:eastAsia="Batang" w:hAnsi="Times New Roman"/>
                <w:sz w:val="24"/>
                <w:szCs w:val="24"/>
              </w:rPr>
            </w:pPr>
            <w:r>
              <w:rPr>
                <w:rFonts w:ascii="Times New Roman" w:hAnsi="Times New Roman"/>
                <w:sz w:val="24"/>
                <w:szCs w:val="24"/>
              </w:rPr>
              <w:t>- постановление от 29 декабря 2018г. №208 «Об утверждении перечня муниципальных подпрограмм  сельского поселения Исаклы муниципального района Исаклинский Самарской области»</w:t>
            </w:r>
          </w:p>
        </w:tc>
      </w:tr>
      <w:tr w:rsidR="00112345" w:rsidTr="00112345">
        <w:trPr>
          <w:trHeight w:val="156"/>
        </w:trPr>
        <w:tc>
          <w:tcPr>
            <w:tcW w:w="3721" w:type="dxa"/>
            <w:gridSpan w:val="3"/>
          </w:tcPr>
          <w:p w:rsidR="00112345" w:rsidRDefault="00112345">
            <w:pPr>
              <w:pStyle w:val="a3"/>
              <w:rPr>
                <w:rFonts w:ascii="Times New Roman" w:hAnsi="Times New Roman"/>
                <w:sz w:val="24"/>
                <w:szCs w:val="24"/>
              </w:rPr>
            </w:pPr>
            <w:r>
              <w:rPr>
                <w:rFonts w:ascii="Times New Roman" w:hAnsi="Times New Roman"/>
                <w:sz w:val="24"/>
                <w:szCs w:val="24"/>
              </w:rPr>
              <w:t>Координатор муниципальной программы</w:t>
            </w:r>
          </w:p>
          <w:p w:rsidR="00112345" w:rsidRDefault="00112345">
            <w:pPr>
              <w:rPr>
                <w:rFonts w:ascii="Times New Roman" w:hAnsi="Times New Roman"/>
                <w:sz w:val="24"/>
                <w:szCs w:val="24"/>
              </w:rPr>
            </w:pPr>
          </w:p>
        </w:tc>
        <w:tc>
          <w:tcPr>
            <w:tcW w:w="6612" w:type="dxa"/>
            <w:gridSpan w:val="2"/>
            <w:hideMark/>
          </w:tcPr>
          <w:p w:rsidR="00112345" w:rsidRDefault="00112345">
            <w:pPr>
              <w:pStyle w:val="a3"/>
              <w:jc w:val="both"/>
              <w:rPr>
                <w:rFonts w:ascii="Times New Roman" w:hAnsi="Times New Roman"/>
                <w:sz w:val="24"/>
                <w:szCs w:val="24"/>
              </w:rPr>
            </w:pPr>
            <w:r>
              <w:rPr>
                <w:rFonts w:ascii="Times New Roman" w:hAnsi="Times New Roman"/>
                <w:sz w:val="24"/>
                <w:szCs w:val="24"/>
              </w:rPr>
              <w:t xml:space="preserve">Администрация сельского поселения Исаклы муниципального района Исаклинский </w:t>
            </w:r>
          </w:p>
        </w:tc>
      </w:tr>
      <w:tr w:rsidR="00112345" w:rsidTr="00112345">
        <w:trPr>
          <w:trHeight w:val="156"/>
        </w:trPr>
        <w:tc>
          <w:tcPr>
            <w:tcW w:w="3721" w:type="dxa"/>
            <w:gridSpan w:val="3"/>
            <w:hideMark/>
          </w:tcPr>
          <w:p w:rsidR="00112345" w:rsidRDefault="00112345">
            <w:pPr>
              <w:pStyle w:val="a3"/>
              <w:jc w:val="both"/>
              <w:rPr>
                <w:rFonts w:ascii="Times New Roman" w:hAnsi="Times New Roman"/>
                <w:sz w:val="24"/>
                <w:szCs w:val="24"/>
              </w:rPr>
            </w:pPr>
            <w:r>
              <w:rPr>
                <w:rFonts w:ascii="Times New Roman" w:hAnsi="Times New Roman"/>
                <w:sz w:val="24"/>
                <w:szCs w:val="24"/>
              </w:rPr>
              <w:t>Подпрограммы Муниципальной программы</w:t>
            </w:r>
          </w:p>
        </w:tc>
        <w:tc>
          <w:tcPr>
            <w:tcW w:w="6612" w:type="dxa"/>
            <w:gridSpan w:val="2"/>
          </w:tcPr>
          <w:p w:rsidR="00112345" w:rsidRDefault="00112345">
            <w:pPr>
              <w:shd w:val="clear" w:color="auto" w:fill="FFFFFF"/>
              <w:ind w:firstLine="0"/>
              <w:rPr>
                <w:rFonts w:ascii="Times New Roman" w:hAnsi="Times New Roman"/>
                <w:bCs/>
                <w:sz w:val="24"/>
                <w:szCs w:val="24"/>
              </w:rPr>
            </w:pPr>
            <w:r>
              <w:rPr>
                <w:rFonts w:ascii="Times New Roman" w:hAnsi="Times New Roman"/>
                <w:sz w:val="24"/>
                <w:szCs w:val="24"/>
              </w:rPr>
              <w:t>Подпрограмма «Развитие сельского хозяйства на территории сельского поселения»</w:t>
            </w:r>
            <w:r>
              <w:rPr>
                <w:rFonts w:ascii="Times New Roman" w:hAnsi="Times New Roman"/>
                <w:bCs/>
                <w:sz w:val="24"/>
                <w:szCs w:val="24"/>
              </w:rPr>
              <w:t>;</w:t>
            </w:r>
          </w:p>
          <w:p w:rsidR="00112345" w:rsidRDefault="00112345">
            <w:pPr>
              <w:shd w:val="clear" w:color="auto" w:fill="FFFFFF"/>
              <w:ind w:firstLine="0"/>
              <w:rPr>
                <w:rFonts w:ascii="Times New Roman" w:hAnsi="Times New Roman"/>
                <w:sz w:val="24"/>
                <w:szCs w:val="24"/>
              </w:rPr>
            </w:pPr>
          </w:p>
        </w:tc>
      </w:tr>
      <w:tr w:rsidR="00112345" w:rsidTr="00112345">
        <w:trPr>
          <w:trHeight w:val="156"/>
        </w:trPr>
        <w:tc>
          <w:tcPr>
            <w:tcW w:w="3721" w:type="dxa"/>
            <w:gridSpan w:val="3"/>
          </w:tcPr>
          <w:p w:rsidR="00112345" w:rsidRDefault="00112345">
            <w:pPr>
              <w:pStyle w:val="a3"/>
              <w:jc w:val="both"/>
              <w:rPr>
                <w:rFonts w:ascii="Times New Roman" w:hAnsi="Times New Roman"/>
                <w:sz w:val="24"/>
                <w:szCs w:val="24"/>
              </w:rPr>
            </w:pPr>
          </w:p>
        </w:tc>
        <w:tc>
          <w:tcPr>
            <w:tcW w:w="6612" w:type="dxa"/>
            <w:gridSpan w:val="2"/>
            <w:hideMark/>
          </w:tcPr>
          <w:p w:rsidR="00112345" w:rsidRDefault="00112345">
            <w:pPr>
              <w:ind w:firstLine="34"/>
              <w:rPr>
                <w:rFonts w:ascii="Times New Roman" w:hAnsi="Times New Roman"/>
                <w:sz w:val="24"/>
                <w:szCs w:val="24"/>
              </w:rPr>
            </w:pPr>
            <w:r>
              <w:rPr>
                <w:rFonts w:ascii="Times New Roman" w:hAnsi="Times New Roman"/>
                <w:sz w:val="24"/>
                <w:szCs w:val="24"/>
              </w:rPr>
              <w:t>Подпрограмма «Развитие сети автомобильных дорог общего пользования местного значения»;</w:t>
            </w:r>
          </w:p>
        </w:tc>
      </w:tr>
      <w:tr w:rsidR="00112345" w:rsidTr="00112345">
        <w:trPr>
          <w:trHeight w:val="156"/>
        </w:trPr>
        <w:tc>
          <w:tcPr>
            <w:tcW w:w="3721" w:type="dxa"/>
            <w:gridSpan w:val="3"/>
          </w:tcPr>
          <w:p w:rsidR="00112345" w:rsidRDefault="00112345">
            <w:pPr>
              <w:pStyle w:val="a3"/>
              <w:jc w:val="both"/>
              <w:rPr>
                <w:rFonts w:ascii="Times New Roman" w:hAnsi="Times New Roman"/>
                <w:sz w:val="24"/>
                <w:szCs w:val="24"/>
              </w:rPr>
            </w:pPr>
          </w:p>
        </w:tc>
        <w:tc>
          <w:tcPr>
            <w:tcW w:w="6612" w:type="dxa"/>
            <w:gridSpan w:val="2"/>
          </w:tcPr>
          <w:p w:rsidR="00112345" w:rsidRDefault="00112345">
            <w:pPr>
              <w:ind w:firstLine="0"/>
              <w:rPr>
                <w:rFonts w:ascii="Times New Roman" w:hAnsi="Times New Roman"/>
                <w:bCs/>
                <w:sz w:val="24"/>
                <w:szCs w:val="24"/>
              </w:rPr>
            </w:pPr>
          </w:p>
          <w:p w:rsidR="00112345" w:rsidRDefault="00112345">
            <w:pPr>
              <w:ind w:firstLine="0"/>
              <w:rPr>
                <w:rFonts w:ascii="Times New Roman" w:hAnsi="Times New Roman"/>
                <w:bCs/>
                <w:sz w:val="24"/>
                <w:szCs w:val="24"/>
              </w:rPr>
            </w:pPr>
            <w:r>
              <w:rPr>
                <w:rFonts w:ascii="Times New Roman" w:hAnsi="Times New Roman"/>
                <w:bCs/>
                <w:sz w:val="24"/>
                <w:szCs w:val="24"/>
              </w:rPr>
              <w:t>Подпрограмма «Развитие малого и среднего предпринимательства на территории сельского поселения».</w:t>
            </w:r>
          </w:p>
          <w:p w:rsidR="00112345" w:rsidRDefault="00112345">
            <w:pPr>
              <w:ind w:firstLine="0"/>
              <w:rPr>
                <w:rFonts w:ascii="Times New Roman" w:hAnsi="Times New Roman"/>
                <w:bCs/>
                <w:sz w:val="24"/>
                <w:szCs w:val="24"/>
              </w:rPr>
            </w:pPr>
          </w:p>
        </w:tc>
      </w:tr>
      <w:tr w:rsidR="00112345" w:rsidTr="00112345">
        <w:trPr>
          <w:trHeight w:val="156"/>
        </w:trPr>
        <w:tc>
          <w:tcPr>
            <w:tcW w:w="3721" w:type="dxa"/>
            <w:gridSpan w:val="3"/>
            <w:hideMark/>
          </w:tcPr>
          <w:p w:rsidR="00112345" w:rsidRDefault="00112345">
            <w:pPr>
              <w:pStyle w:val="a3"/>
              <w:rPr>
                <w:rFonts w:ascii="Times New Roman" w:hAnsi="Times New Roman"/>
                <w:sz w:val="24"/>
                <w:szCs w:val="24"/>
              </w:rPr>
            </w:pPr>
            <w:r>
              <w:rPr>
                <w:rFonts w:ascii="Times New Roman" w:hAnsi="Times New Roman"/>
                <w:sz w:val="24"/>
                <w:szCs w:val="24"/>
              </w:rPr>
              <w:t>Цели Муниципальной программы</w:t>
            </w:r>
          </w:p>
        </w:tc>
        <w:tc>
          <w:tcPr>
            <w:tcW w:w="6612" w:type="dxa"/>
            <w:gridSpan w:val="2"/>
          </w:tcPr>
          <w:p w:rsidR="00112345" w:rsidRDefault="00112345">
            <w:pPr>
              <w:ind w:firstLine="34"/>
              <w:rPr>
                <w:rFonts w:ascii="Times New Roman" w:hAnsi="Times New Roman"/>
                <w:sz w:val="24"/>
                <w:szCs w:val="24"/>
              </w:rPr>
            </w:pPr>
            <w:r>
              <w:rPr>
                <w:rFonts w:ascii="Times New Roman" w:hAnsi="Times New Roman"/>
                <w:sz w:val="24"/>
                <w:szCs w:val="24"/>
              </w:rPr>
              <w:t>создание условий для повышения уровня жизни населения сельского поселения Исаклы</w:t>
            </w:r>
          </w:p>
          <w:p w:rsidR="00112345" w:rsidRDefault="00112345">
            <w:pPr>
              <w:ind w:firstLine="34"/>
              <w:rPr>
                <w:rFonts w:ascii="Times New Roman" w:hAnsi="Times New Roman"/>
                <w:sz w:val="24"/>
                <w:szCs w:val="24"/>
                <w:highlight w:val="yellow"/>
              </w:rPr>
            </w:pPr>
          </w:p>
        </w:tc>
      </w:tr>
      <w:tr w:rsidR="00112345" w:rsidTr="00112345">
        <w:trPr>
          <w:trHeight w:val="156"/>
        </w:trPr>
        <w:tc>
          <w:tcPr>
            <w:tcW w:w="3721" w:type="dxa"/>
            <w:gridSpan w:val="3"/>
            <w:hideMark/>
          </w:tcPr>
          <w:p w:rsidR="00112345" w:rsidRDefault="00112345">
            <w:pPr>
              <w:pStyle w:val="a3"/>
              <w:rPr>
                <w:rFonts w:ascii="Times New Roman" w:hAnsi="Times New Roman"/>
                <w:sz w:val="24"/>
                <w:szCs w:val="24"/>
              </w:rPr>
            </w:pPr>
            <w:r>
              <w:rPr>
                <w:rFonts w:ascii="Times New Roman" w:hAnsi="Times New Roman"/>
                <w:sz w:val="24"/>
                <w:szCs w:val="24"/>
              </w:rPr>
              <w:t>Задачи Муниципальной программы</w:t>
            </w:r>
          </w:p>
        </w:tc>
        <w:tc>
          <w:tcPr>
            <w:tcW w:w="6612" w:type="dxa"/>
            <w:gridSpan w:val="2"/>
          </w:tcPr>
          <w:p w:rsidR="00112345" w:rsidRDefault="00112345">
            <w:pPr>
              <w:widowControl/>
              <w:ind w:left="34" w:firstLine="0"/>
              <w:rPr>
                <w:rFonts w:ascii="Times New Roman" w:hAnsi="Times New Roman"/>
                <w:bCs/>
                <w:sz w:val="24"/>
                <w:szCs w:val="24"/>
              </w:rPr>
            </w:pPr>
            <w:r>
              <w:rPr>
                <w:rFonts w:ascii="Times New Roman" w:hAnsi="Times New Roman"/>
                <w:bCs/>
                <w:sz w:val="24"/>
                <w:szCs w:val="24"/>
              </w:rPr>
              <w:t>содействие развитию сельского хозяйства на территории сельского поселения;</w:t>
            </w:r>
          </w:p>
          <w:p w:rsidR="00112345" w:rsidRDefault="00112345">
            <w:pPr>
              <w:widowControl/>
              <w:autoSpaceDE/>
              <w:adjustRightInd/>
              <w:ind w:firstLine="0"/>
              <w:jc w:val="left"/>
              <w:rPr>
                <w:rFonts w:ascii="Times New Roman" w:hAnsi="Times New Roman"/>
                <w:sz w:val="24"/>
                <w:szCs w:val="24"/>
              </w:rPr>
            </w:pPr>
            <w:r>
              <w:rPr>
                <w:rFonts w:ascii="Times New Roman" w:hAnsi="Times New Roman"/>
                <w:color w:val="000000"/>
                <w:sz w:val="24"/>
                <w:szCs w:val="24"/>
                <w:shd w:val="clear" w:color="auto" w:fill="FFFFFF"/>
              </w:rPr>
              <w:t>-</w:t>
            </w:r>
            <w:r>
              <w:rPr>
                <w:rFonts w:ascii="Times New Roman" w:hAnsi="Times New Roman"/>
                <w:sz w:val="24"/>
                <w:szCs w:val="24"/>
              </w:rPr>
              <w:t xml:space="preserve"> развитие и поддержка личных подсобных хозяйств и других  малых форм хозяйствования на селе (крестьянские фермерские хозяйства, индивидуальные предприниматели в сфере сельскохозяйственного производства;</w:t>
            </w:r>
          </w:p>
          <w:p w:rsidR="00112345" w:rsidRDefault="00112345">
            <w:pPr>
              <w:widowControl/>
              <w:ind w:left="34" w:firstLine="0"/>
              <w:rPr>
                <w:rFonts w:ascii="Times New Roman" w:hAnsi="Times New Roman"/>
                <w:bCs/>
                <w:sz w:val="24"/>
                <w:szCs w:val="24"/>
              </w:rPr>
            </w:pPr>
            <w:r>
              <w:rPr>
                <w:rFonts w:ascii="Times New Roman" w:hAnsi="Times New Roman"/>
                <w:bCs/>
                <w:sz w:val="24"/>
                <w:szCs w:val="24"/>
              </w:rPr>
              <w:t>улучшение транспортной инфраструктуры на территории сельского поселения;</w:t>
            </w:r>
          </w:p>
          <w:p w:rsidR="00112345" w:rsidRDefault="00112345">
            <w:pPr>
              <w:pStyle w:val="ConsPlusCell"/>
              <w:ind w:left="34"/>
              <w:jc w:val="both"/>
              <w:rPr>
                <w:rFonts w:ascii="Times New Roman" w:hAnsi="Times New Roman" w:cs="Times New Roman"/>
                <w:sz w:val="24"/>
                <w:szCs w:val="24"/>
              </w:rPr>
            </w:pPr>
            <w:r>
              <w:rPr>
                <w:rFonts w:ascii="Times New Roman" w:hAnsi="Times New Roman" w:cs="Times New Roman"/>
                <w:sz w:val="24"/>
                <w:szCs w:val="24"/>
              </w:rPr>
              <w:t>содействие     развитию     малого     и   среднего предпринимательства;</w:t>
            </w:r>
          </w:p>
          <w:p w:rsidR="00112345" w:rsidRDefault="00112345">
            <w:pPr>
              <w:pStyle w:val="ConsPlusCell"/>
              <w:ind w:left="34"/>
              <w:jc w:val="both"/>
              <w:rPr>
                <w:rFonts w:ascii="Times New Roman" w:hAnsi="Times New Roman" w:cs="Times New Roman"/>
                <w:sz w:val="24"/>
                <w:szCs w:val="24"/>
              </w:rPr>
            </w:pPr>
            <w:r>
              <w:rPr>
                <w:rFonts w:ascii="Times New Roman" w:hAnsi="Times New Roman" w:cs="Times New Roman"/>
                <w:sz w:val="24"/>
                <w:szCs w:val="24"/>
              </w:rPr>
              <w:t>развитие инвестиционной деятельности в сельском поселении;</w:t>
            </w:r>
          </w:p>
          <w:p w:rsidR="00112345" w:rsidRDefault="00112345">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создание условий   для   прогрессивных   структурных сдвигов в сфере торговли</w:t>
            </w:r>
          </w:p>
          <w:p w:rsidR="00112345" w:rsidRDefault="00112345">
            <w:pPr>
              <w:pStyle w:val="ConsPlusCell"/>
              <w:jc w:val="both"/>
              <w:rPr>
                <w:rFonts w:ascii="Times New Roman" w:hAnsi="Times New Roman" w:cs="Times New Roman"/>
                <w:sz w:val="24"/>
                <w:szCs w:val="24"/>
              </w:rPr>
            </w:pPr>
          </w:p>
        </w:tc>
      </w:tr>
      <w:tr w:rsidR="00112345" w:rsidTr="00112345">
        <w:trPr>
          <w:trHeight w:val="156"/>
        </w:trPr>
        <w:tc>
          <w:tcPr>
            <w:tcW w:w="3721" w:type="dxa"/>
            <w:gridSpan w:val="3"/>
          </w:tcPr>
          <w:p w:rsidR="00112345" w:rsidRDefault="00112345">
            <w:pPr>
              <w:pStyle w:val="a3"/>
              <w:jc w:val="both"/>
              <w:rPr>
                <w:rFonts w:ascii="Times New Roman" w:hAnsi="Times New Roman"/>
                <w:sz w:val="24"/>
                <w:szCs w:val="24"/>
              </w:rPr>
            </w:pPr>
          </w:p>
          <w:p w:rsidR="00112345" w:rsidRDefault="00112345">
            <w:pPr>
              <w:pStyle w:val="a3"/>
              <w:rPr>
                <w:rFonts w:ascii="Times New Roman" w:hAnsi="Times New Roman"/>
                <w:sz w:val="24"/>
                <w:szCs w:val="24"/>
              </w:rPr>
            </w:pPr>
            <w:r>
              <w:rPr>
                <w:rFonts w:ascii="Times New Roman" w:hAnsi="Times New Roman"/>
                <w:sz w:val="24"/>
                <w:szCs w:val="24"/>
              </w:rPr>
              <w:t>Этапы и сроки реализации муниципальной программы</w:t>
            </w:r>
          </w:p>
        </w:tc>
        <w:tc>
          <w:tcPr>
            <w:tcW w:w="6612" w:type="dxa"/>
            <w:gridSpan w:val="2"/>
          </w:tcPr>
          <w:p w:rsidR="00112345" w:rsidRDefault="00112345">
            <w:pPr>
              <w:pStyle w:val="a3"/>
              <w:jc w:val="both"/>
              <w:rPr>
                <w:rFonts w:ascii="Times New Roman" w:hAnsi="Times New Roman"/>
                <w:sz w:val="24"/>
                <w:szCs w:val="24"/>
              </w:rPr>
            </w:pPr>
          </w:p>
          <w:p w:rsidR="00112345" w:rsidRDefault="00112345">
            <w:pPr>
              <w:pStyle w:val="a3"/>
              <w:jc w:val="both"/>
              <w:rPr>
                <w:rFonts w:ascii="Times New Roman" w:hAnsi="Times New Roman"/>
                <w:sz w:val="24"/>
                <w:szCs w:val="24"/>
              </w:rPr>
            </w:pPr>
            <w:r>
              <w:rPr>
                <w:rFonts w:ascii="Times New Roman" w:hAnsi="Times New Roman"/>
                <w:sz w:val="24"/>
                <w:szCs w:val="24"/>
              </w:rPr>
              <w:t>муниципальная программа реализуется в один этап. Сроки реализации 2019 - 2024 годы</w:t>
            </w:r>
          </w:p>
          <w:p w:rsidR="00112345" w:rsidRDefault="00112345">
            <w:pPr>
              <w:rPr>
                <w:rFonts w:ascii="Times New Roman" w:hAnsi="Times New Roman"/>
                <w:sz w:val="24"/>
                <w:szCs w:val="24"/>
              </w:rPr>
            </w:pPr>
          </w:p>
        </w:tc>
      </w:tr>
      <w:tr w:rsidR="00112345" w:rsidTr="00112345">
        <w:trPr>
          <w:trHeight w:val="156"/>
        </w:trPr>
        <w:tc>
          <w:tcPr>
            <w:tcW w:w="3721" w:type="dxa"/>
            <w:gridSpan w:val="3"/>
          </w:tcPr>
          <w:p w:rsidR="00112345" w:rsidRDefault="00112345">
            <w:pPr>
              <w:pStyle w:val="a3"/>
              <w:jc w:val="both"/>
              <w:rPr>
                <w:rFonts w:ascii="Times New Roman" w:hAnsi="Times New Roman"/>
                <w:sz w:val="24"/>
                <w:szCs w:val="24"/>
              </w:rPr>
            </w:pPr>
          </w:p>
        </w:tc>
        <w:tc>
          <w:tcPr>
            <w:tcW w:w="6612" w:type="dxa"/>
            <w:gridSpan w:val="2"/>
          </w:tcPr>
          <w:p w:rsidR="00112345" w:rsidRDefault="00112345">
            <w:pPr>
              <w:pStyle w:val="a3"/>
              <w:jc w:val="both"/>
              <w:rPr>
                <w:rFonts w:ascii="Times New Roman" w:hAnsi="Times New Roman"/>
                <w:sz w:val="24"/>
                <w:szCs w:val="24"/>
              </w:rPr>
            </w:pPr>
          </w:p>
        </w:tc>
      </w:tr>
      <w:tr w:rsidR="00112345" w:rsidTr="00112345">
        <w:trPr>
          <w:trHeight w:val="156"/>
        </w:trPr>
        <w:tc>
          <w:tcPr>
            <w:tcW w:w="3721" w:type="dxa"/>
            <w:gridSpan w:val="3"/>
            <w:hideMark/>
          </w:tcPr>
          <w:p w:rsidR="00112345" w:rsidRDefault="00112345">
            <w:pPr>
              <w:pStyle w:val="a3"/>
              <w:rPr>
                <w:rFonts w:ascii="Times New Roman" w:hAnsi="Times New Roman"/>
                <w:sz w:val="24"/>
                <w:szCs w:val="24"/>
              </w:rPr>
            </w:pPr>
            <w:r>
              <w:rPr>
                <w:rFonts w:ascii="Times New Roman" w:hAnsi="Times New Roman"/>
                <w:sz w:val="24"/>
                <w:szCs w:val="24"/>
              </w:rPr>
              <w:t>Объемы и источники финансирования</w:t>
            </w:r>
          </w:p>
        </w:tc>
        <w:tc>
          <w:tcPr>
            <w:tcW w:w="6612" w:type="dxa"/>
            <w:gridSpan w:val="2"/>
            <w:hideMark/>
          </w:tcPr>
          <w:p w:rsidR="00112345" w:rsidRDefault="00112345">
            <w:pPr>
              <w:spacing w:line="276" w:lineRule="auto"/>
              <w:rPr>
                <w:rFonts w:ascii="Times New Roman" w:hAnsi="Times New Roman"/>
                <w:snapToGrid w:val="0"/>
                <w:spacing w:val="-6"/>
                <w:sz w:val="24"/>
                <w:szCs w:val="24"/>
              </w:rPr>
            </w:pPr>
            <w:r>
              <w:rPr>
                <w:rFonts w:ascii="Times New Roman" w:hAnsi="Times New Roman"/>
                <w:snapToGrid w:val="0"/>
                <w:spacing w:val="-6"/>
                <w:sz w:val="24"/>
                <w:szCs w:val="24"/>
              </w:rPr>
              <w:t>Объем финансирования программы из средств бюджета Самарской области и бюджета сельского поселения Исаклы муниципального района Исаклинский составляет –</w:t>
            </w:r>
            <w:r>
              <w:rPr>
                <w:rFonts w:ascii="Times New Roman" w:hAnsi="Times New Roman"/>
                <w:b/>
                <w:snapToGrid w:val="0"/>
                <w:spacing w:val="-6"/>
                <w:sz w:val="24"/>
                <w:szCs w:val="24"/>
              </w:rPr>
              <w:t xml:space="preserve"> </w:t>
            </w:r>
          </w:p>
          <w:p w:rsidR="00112345" w:rsidRDefault="00112345">
            <w:pPr>
              <w:widowControl/>
              <w:autoSpaceDE/>
              <w:adjustRightInd/>
              <w:spacing w:line="276" w:lineRule="auto"/>
              <w:ind w:firstLine="0"/>
              <w:rPr>
                <w:rFonts w:ascii="Times New Roman" w:hAnsi="Times New Roman"/>
                <w:snapToGrid w:val="0"/>
                <w:spacing w:val="-6"/>
                <w:sz w:val="24"/>
                <w:szCs w:val="24"/>
              </w:rPr>
            </w:pPr>
            <w:r>
              <w:rPr>
                <w:rFonts w:ascii="Times New Roman" w:hAnsi="Times New Roman"/>
                <w:sz w:val="24"/>
                <w:szCs w:val="24"/>
              </w:rPr>
              <w:t xml:space="preserve">37 302,82862 </w:t>
            </w:r>
            <w:r>
              <w:rPr>
                <w:rFonts w:ascii="Times New Roman" w:hAnsi="Times New Roman"/>
                <w:snapToGrid w:val="0"/>
                <w:spacing w:val="-6"/>
                <w:sz w:val="24"/>
                <w:szCs w:val="24"/>
              </w:rPr>
              <w:t>тысяч рублей, в том числе по годам реализации:</w:t>
            </w:r>
          </w:p>
          <w:p w:rsidR="00112345" w:rsidRDefault="00112345">
            <w:pPr>
              <w:spacing w:line="276" w:lineRule="auto"/>
              <w:ind w:firstLine="0"/>
              <w:rPr>
                <w:rFonts w:ascii="Times New Roman" w:hAnsi="Times New Roman"/>
                <w:sz w:val="24"/>
                <w:szCs w:val="24"/>
                <w:shd w:val="clear" w:color="auto" w:fill="FFFFFF"/>
              </w:rPr>
            </w:pPr>
            <w:r>
              <w:rPr>
                <w:rFonts w:ascii="Times New Roman" w:hAnsi="Times New Roman"/>
                <w:snapToGrid w:val="0"/>
                <w:spacing w:val="-6"/>
                <w:sz w:val="24"/>
                <w:szCs w:val="24"/>
              </w:rPr>
              <w:t xml:space="preserve">2019 год – </w:t>
            </w:r>
            <w:r>
              <w:rPr>
                <w:rFonts w:ascii="Times New Roman" w:hAnsi="Times New Roman"/>
                <w:sz w:val="24"/>
                <w:szCs w:val="24"/>
              </w:rPr>
              <w:t>19514,32862</w:t>
            </w:r>
            <w:r>
              <w:rPr>
                <w:rFonts w:ascii="Times New Roman" w:hAnsi="Times New Roman"/>
                <w:snapToGrid w:val="0"/>
                <w:spacing w:val="-6"/>
                <w:sz w:val="24"/>
                <w:szCs w:val="24"/>
              </w:rPr>
              <w:t xml:space="preserve"> тысяч рублей</w:t>
            </w:r>
            <w:r>
              <w:rPr>
                <w:rFonts w:ascii="Times New Roman" w:hAnsi="Times New Roman"/>
                <w:sz w:val="24"/>
                <w:szCs w:val="24"/>
                <w:shd w:val="clear" w:color="auto" w:fill="FFFFFF"/>
              </w:rPr>
              <w:t xml:space="preserve"> в том числе:</w:t>
            </w:r>
          </w:p>
          <w:p w:rsidR="00112345" w:rsidRDefault="00112345">
            <w:pPr>
              <w:spacing w:line="276" w:lineRule="auto"/>
              <w:ind w:firstLine="0"/>
              <w:rPr>
                <w:rFonts w:ascii="Times New Roman" w:hAnsi="Times New Roman"/>
                <w:sz w:val="24"/>
                <w:szCs w:val="24"/>
                <w:shd w:val="clear" w:color="auto" w:fill="FFFFFF"/>
              </w:rPr>
            </w:pPr>
            <w:r>
              <w:rPr>
                <w:rFonts w:ascii="Times New Roman" w:hAnsi="Times New Roman"/>
                <w:sz w:val="24"/>
                <w:szCs w:val="24"/>
                <w:shd w:val="clear" w:color="auto" w:fill="FFFFFF"/>
              </w:rPr>
              <w:t>-бюджет Самарской области 15640,0 тыс. рублей;</w:t>
            </w:r>
          </w:p>
          <w:p w:rsidR="00112345" w:rsidRDefault="00112345">
            <w:pPr>
              <w:spacing w:line="276" w:lineRule="auto"/>
              <w:ind w:firstLine="0"/>
              <w:rPr>
                <w:rFonts w:ascii="Times New Roman" w:hAnsi="Times New Roman"/>
                <w:snapToGrid w:val="0"/>
                <w:spacing w:val="-6"/>
                <w:sz w:val="24"/>
                <w:szCs w:val="24"/>
              </w:rPr>
            </w:pPr>
            <w:r>
              <w:rPr>
                <w:rFonts w:ascii="Times New Roman" w:hAnsi="Times New Roman"/>
                <w:sz w:val="24"/>
                <w:szCs w:val="24"/>
                <w:shd w:val="clear" w:color="auto" w:fill="FFFFFF"/>
              </w:rPr>
              <w:t>-бюджет сельского поселения Исаклы 3874,32862 тыс. рублей</w:t>
            </w:r>
            <w:r>
              <w:rPr>
                <w:rFonts w:ascii="Times New Roman" w:hAnsi="Times New Roman"/>
                <w:snapToGrid w:val="0"/>
                <w:spacing w:val="-6"/>
                <w:sz w:val="24"/>
                <w:szCs w:val="24"/>
              </w:rPr>
              <w:t>;</w:t>
            </w:r>
          </w:p>
          <w:p w:rsidR="00112345" w:rsidRDefault="00112345">
            <w:pPr>
              <w:spacing w:line="276" w:lineRule="auto"/>
              <w:ind w:firstLine="0"/>
              <w:rPr>
                <w:rFonts w:ascii="Times New Roman" w:hAnsi="Times New Roman"/>
                <w:sz w:val="24"/>
                <w:szCs w:val="24"/>
                <w:shd w:val="clear" w:color="auto" w:fill="FFFFFF"/>
              </w:rPr>
            </w:pPr>
            <w:r>
              <w:rPr>
                <w:rFonts w:ascii="Times New Roman" w:hAnsi="Times New Roman"/>
                <w:snapToGrid w:val="0"/>
                <w:spacing w:val="-6"/>
                <w:sz w:val="24"/>
                <w:szCs w:val="24"/>
              </w:rPr>
              <w:t xml:space="preserve">2020 год – </w:t>
            </w:r>
            <w:r>
              <w:rPr>
                <w:rFonts w:ascii="Times New Roman" w:hAnsi="Times New Roman"/>
                <w:sz w:val="24"/>
                <w:szCs w:val="24"/>
              </w:rPr>
              <w:t>3556,5</w:t>
            </w:r>
            <w:r>
              <w:rPr>
                <w:rFonts w:ascii="Times New Roman" w:hAnsi="Times New Roman"/>
                <w:snapToGrid w:val="0"/>
                <w:spacing w:val="-6"/>
                <w:sz w:val="24"/>
                <w:szCs w:val="24"/>
              </w:rPr>
              <w:t xml:space="preserve">тысяч рублей, </w:t>
            </w:r>
            <w:r>
              <w:rPr>
                <w:rFonts w:ascii="Times New Roman" w:hAnsi="Times New Roman"/>
                <w:sz w:val="24"/>
                <w:szCs w:val="24"/>
                <w:shd w:val="clear" w:color="auto" w:fill="FFFFFF"/>
              </w:rPr>
              <w:t>в том числе:</w:t>
            </w:r>
          </w:p>
          <w:p w:rsidR="00112345" w:rsidRDefault="00112345">
            <w:pPr>
              <w:spacing w:line="276" w:lineRule="auto"/>
              <w:ind w:firstLine="0"/>
              <w:rPr>
                <w:rFonts w:ascii="Times New Roman" w:hAnsi="Times New Roman"/>
                <w:snapToGrid w:val="0"/>
                <w:spacing w:val="-6"/>
                <w:sz w:val="24"/>
                <w:szCs w:val="24"/>
              </w:rPr>
            </w:pPr>
            <w:r>
              <w:rPr>
                <w:rFonts w:ascii="Times New Roman" w:hAnsi="Times New Roman"/>
                <w:sz w:val="24"/>
                <w:szCs w:val="24"/>
                <w:shd w:val="clear" w:color="auto" w:fill="FFFFFF"/>
              </w:rPr>
              <w:t>-бюджет сельского поселения Исаклы 3556,5 тыс. рублей</w:t>
            </w:r>
            <w:r>
              <w:rPr>
                <w:rFonts w:ascii="Times New Roman" w:hAnsi="Times New Roman"/>
                <w:snapToGrid w:val="0"/>
                <w:spacing w:val="-6"/>
                <w:sz w:val="24"/>
                <w:szCs w:val="24"/>
              </w:rPr>
              <w:t>;</w:t>
            </w:r>
          </w:p>
          <w:p w:rsidR="00112345" w:rsidRDefault="00112345">
            <w:pPr>
              <w:spacing w:line="276" w:lineRule="auto"/>
              <w:ind w:firstLine="0"/>
              <w:rPr>
                <w:rFonts w:ascii="Times New Roman" w:hAnsi="Times New Roman"/>
                <w:sz w:val="24"/>
                <w:szCs w:val="24"/>
                <w:shd w:val="clear" w:color="auto" w:fill="FFFFFF"/>
              </w:rPr>
            </w:pPr>
            <w:r>
              <w:rPr>
                <w:rFonts w:ascii="Times New Roman" w:hAnsi="Times New Roman"/>
                <w:snapToGrid w:val="0"/>
                <w:spacing w:val="-6"/>
                <w:sz w:val="24"/>
                <w:szCs w:val="24"/>
              </w:rPr>
              <w:t xml:space="preserve">2021 год – </w:t>
            </w:r>
            <w:r>
              <w:rPr>
                <w:rFonts w:ascii="Times New Roman" w:hAnsi="Times New Roman"/>
                <w:sz w:val="24"/>
                <w:szCs w:val="24"/>
              </w:rPr>
              <w:t xml:space="preserve">3558,0 </w:t>
            </w:r>
            <w:r>
              <w:rPr>
                <w:rFonts w:ascii="Times New Roman" w:hAnsi="Times New Roman"/>
                <w:snapToGrid w:val="0"/>
                <w:spacing w:val="-6"/>
                <w:sz w:val="24"/>
                <w:szCs w:val="24"/>
              </w:rPr>
              <w:t xml:space="preserve">тысяч рублей, </w:t>
            </w:r>
            <w:r>
              <w:rPr>
                <w:rFonts w:ascii="Times New Roman" w:hAnsi="Times New Roman"/>
                <w:sz w:val="24"/>
                <w:szCs w:val="24"/>
                <w:shd w:val="clear" w:color="auto" w:fill="FFFFFF"/>
              </w:rPr>
              <w:t>в том числе:</w:t>
            </w:r>
          </w:p>
          <w:p w:rsidR="00112345" w:rsidRDefault="00112345">
            <w:pPr>
              <w:spacing w:line="276" w:lineRule="auto"/>
              <w:ind w:firstLine="0"/>
              <w:rPr>
                <w:rFonts w:ascii="Times New Roman" w:hAnsi="Times New Roman"/>
                <w:snapToGrid w:val="0"/>
                <w:spacing w:val="-6"/>
                <w:sz w:val="24"/>
                <w:szCs w:val="24"/>
              </w:rPr>
            </w:pPr>
            <w:r>
              <w:rPr>
                <w:rFonts w:ascii="Times New Roman" w:hAnsi="Times New Roman"/>
                <w:sz w:val="24"/>
                <w:szCs w:val="24"/>
                <w:shd w:val="clear" w:color="auto" w:fill="FFFFFF"/>
              </w:rPr>
              <w:t>-бюджет сельского поселения Исаклы 3558,0 тыс. рублей</w:t>
            </w:r>
            <w:r>
              <w:rPr>
                <w:rFonts w:ascii="Times New Roman" w:hAnsi="Times New Roman"/>
                <w:snapToGrid w:val="0"/>
                <w:spacing w:val="-6"/>
                <w:sz w:val="24"/>
                <w:szCs w:val="24"/>
              </w:rPr>
              <w:t>;</w:t>
            </w:r>
          </w:p>
          <w:p w:rsidR="00112345" w:rsidRDefault="00112345">
            <w:pPr>
              <w:spacing w:line="276" w:lineRule="auto"/>
              <w:ind w:firstLine="0"/>
              <w:rPr>
                <w:rFonts w:ascii="Times New Roman" w:hAnsi="Times New Roman"/>
                <w:sz w:val="24"/>
                <w:szCs w:val="24"/>
                <w:shd w:val="clear" w:color="auto" w:fill="FFFFFF"/>
              </w:rPr>
            </w:pPr>
            <w:r>
              <w:rPr>
                <w:rFonts w:ascii="Times New Roman" w:hAnsi="Times New Roman"/>
                <w:snapToGrid w:val="0"/>
                <w:spacing w:val="-6"/>
                <w:sz w:val="24"/>
                <w:szCs w:val="24"/>
              </w:rPr>
              <w:t>2022 год – 3558,0</w:t>
            </w:r>
            <w:r>
              <w:rPr>
                <w:rFonts w:ascii="Times New Roman" w:hAnsi="Times New Roman"/>
                <w:sz w:val="24"/>
                <w:szCs w:val="24"/>
              </w:rPr>
              <w:t xml:space="preserve"> </w:t>
            </w:r>
            <w:r>
              <w:rPr>
                <w:rFonts w:ascii="Times New Roman" w:hAnsi="Times New Roman"/>
                <w:snapToGrid w:val="0"/>
                <w:spacing w:val="-6"/>
                <w:sz w:val="24"/>
                <w:szCs w:val="24"/>
              </w:rPr>
              <w:t>тысяч рублей,</w:t>
            </w:r>
            <w:r>
              <w:rPr>
                <w:rFonts w:ascii="Times New Roman" w:hAnsi="Times New Roman"/>
                <w:sz w:val="24"/>
                <w:szCs w:val="24"/>
                <w:shd w:val="clear" w:color="auto" w:fill="FFFFFF"/>
              </w:rPr>
              <w:t xml:space="preserve"> в том числе:</w:t>
            </w:r>
          </w:p>
          <w:p w:rsidR="00112345" w:rsidRDefault="00112345">
            <w:pPr>
              <w:spacing w:line="276" w:lineRule="auto"/>
              <w:ind w:firstLine="0"/>
              <w:rPr>
                <w:rFonts w:ascii="Times New Roman" w:hAnsi="Times New Roman"/>
                <w:snapToGrid w:val="0"/>
                <w:spacing w:val="-6"/>
                <w:sz w:val="24"/>
                <w:szCs w:val="24"/>
              </w:rPr>
            </w:pPr>
            <w:r>
              <w:rPr>
                <w:rFonts w:ascii="Times New Roman" w:hAnsi="Times New Roman"/>
                <w:sz w:val="24"/>
                <w:szCs w:val="24"/>
                <w:shd w:val="clear" w:color="auto" w:fill="FFFFFF"/>
              </w:rPr>
              <w:t>-бюджет сельского поселения Исаклы 3558,0 тыс. рублей</w:t>
            </w:r>
            <w:r>
              <w:rPr>
                <w:rFonts w:ascii="Times New Roman" w:hAnsi="Times New Roman"/>
                <w:snapToGrid w:val="0"/>
                <w:spacing w:val="-6"/>
                <w:sz w:val="24"/>
                <w:szCs w:val="24"/>
              </w:rPr>
              <w:t>;</w:t>
            </w:r>
          </w:p>
          <w:p w:rsidR="00112345" w:rsidRDefault="00112345">
            <w:pPr>
              <w:spacing w:line="276" w:lineRule="auto"/>
              <w:ind w:firstLine="0"/>
              <w:rPr>
                <w:rFonts w:ascii="Times New Roman" w:hAnsi="Times New Roman"/>
                <w:sz w:val="24"/>
                <w:szCs w:val="24"/>
                <w:shd w:val="clear" w:color="auto" w:fill="FFFFFF"/>
              </w:rPr>
            </w:pPr>
            <w:r>
              <w:rPr>
                <w:rFonts w:ascii="Times New Roman" w:hAnsi="Times New Roman"/>
                <w:snapToGrid w:val="0"/>
                <w:spacing w:val="-6"/>
                <w:sz w:val="24"/>
                <w:szCs w:val="24"/>
              </w:rPr>
              <w:t>2023 год – 3558,0</w:t>
            </w:r>
            <w:r>
              <w:rPr>
                <w:rFonts w:ascii="Times New Roman" w:hAnsi="Times New Roman"/>
                <w:sz w:val="24"/>
                <w:szCs w:val="24"/>
              </w:rPr>
              <w:t xml:space="preserve"> </w:t>
            </w:r>
            <w:r>
              <w:rPr>
                <w:rFonts w:ascii="Times New Roman" w:hAnsi="Times New Roman"/>
                <w:snapToGrid w:val="0"/>
                <w:spacing w:val="-6"/>
                <w:sz w:val="24"/>
                <w:szCs w:val="24"/>
              </w:rPr>
              <w:t>тысяч рублей,</w:t>
            </w:r>
            <w:r>
              <w:rPr>
                <w:rFonts w:ascii="Times New Roman" w:hAnsi="Times New Roman"/>
                <w:sz w:val="24"/>
                <w:szCs w:val="24"/>
                <w:shd w:val="clear" w:color="auto" w:fill="FFFFFF"/>
              </w:rPr>
              <w:t xml:space="preserve"> в том числе:</w:t>
            </w:r>
          </w:p>
          <w:p w:rsidR="00112345" w:rsidRDefault="00112345">
            <w:pPr>
              <w:spacing w:line="276" w:lineRule="auto"/>
              <w:ind w:firstLine="0"/>
              <w:rPr>
                <w:rFonts w:ascii="Times New Roman" w:hAnsi="Times New Roman"/>
                <w:snapToGrid w:val="0"/>
                <w:spacing w:val="-6"/>
                <w:sz w:val="24"/>
                <w:szCs w:val="24"/>
              </w:rPr>
            </w:pPr>
            <w:r>
              <w:rPr>
                <w:rFonts w:ascii="Times New Roman" w:hAnsi="Times New Roman"/>
                <w:sz w:val="24"/>
                <w:szCs w:val="24"/>
                <w:shd w:val="clear" w:color="auto" w:fill="FFFFFF"/>
              </w:rPr>
              <w:t>-бюджет сельского поселения Исаклы 3558,0 тыс. рублей</w:t>
            </w:r>
            <w:r>
              <w:rPr>
                <w:rFonts w:ascii="Times New Roman" w:hAnsi="Times New Roman"/>
                <w:snapToGrid w:val="0"/>
                <w:spacing w:val="-6"/>
                <w:sz w:val="24"/>
                <w:szCs w:val="24"/>
              </w:rPr>
              <w:t>;</w:t>
            </w:r>
          </w:p>
          <w:p w:rsidR="00112345" w:rsidRDefault="00112345">
            <w:pPr>
              <w:spacing w:line="276" w:lineRule="auto"/>
              <w:ind w:firstLine="0"/>
              <w:rPr>
                <w:rFonts w:ascii="Times New Roman" w:hAnsi="Times New Roman"/>
                <w:sz w:val="24"/>
                <w:szCs w:val="24"/>
                <w:shd w:val="clear" w:color="auto" w:fill="FFFFFF"/>
              </w:rPr>
            </w:pPr>
            <w:r>
              <w:rPr>
                <w:rFonts w:ascii="Times New Roman" w:hAnsi="Times New Roman"/>
                <w:snapToGrid w:val="0"/>
                <w:spacing w:val="-6"/>
                <w:sz w:val="24"/>
                <w:szCs w:val="24"/>
              </w:rPr>
              <w:t>2024 год – 3558,0</w:t>
            </w:r>
            <w:r>
              <w:rPr>
                <w:rFonts w:ascii="Times New Roman" w:hAnsi="Times New Roman"/>
                <w:sz w:val="24"/>
                <w:szCs w:val="24"/>
              </w:rPr>
              <w:t xml:space="preserve"> </w:t>
            </w:r>
            <w:r>
              <w:rPr>
                <w:rFonts w:ascii="Times New Roman" w:hAnsi="Times New Roman"/>
                <w:snapToGrid w:val="0"/>
                <w:spacing w:val="-6"/>
                <w:sz w:val="24"/>
                <w:szCs w:val="24"/>
              </w:rPr>
              <w:t>тысяч рублей,</w:t>
            </w:r>
            <w:r>
              <w:rPr>
                <w:rFonts w:ascii="Times New Roman" w:hAnsi="Times New Roman"/>
                <w:sz w:val="24"/>
                <w:szCs w:val="24"/>
                <w:shd w:val="clear" w:color="auto" w:fill="FFFFFF"/>
              </w:rPr>
              <w:t xml:space="preserve"> в том числе:</w:t>
            </w:r>
          </w:p>
          <w:p w:rsidR="00112345" w:rsidRDefault="00112345">
            <w:pPr>
              <w:spacing w:line="276" w:lineRule="auto"/>
              <w:ind w:firstLine="0"/>
              <w:rPr>
                <w:rFonts w:ascii="Times New Roman" w:hAnsi="Times New Roman"/>
                <w:snapToGrid w:val="0"/>
                <w:spacing w:val="-6"/>
                <w:sz w:val="24"/>
                <w:szCs w:val="24"/>
              </w:rPr>
            </w:pPr>
            <w:r>
              <w:rPr>
                <w:rFonts w:ascii="Times New Roman" w:hAnsi="Times New Roman"/>
                <w:sz w:val="24"/>
                <w:szCs w:val="24"/>
                <w:shd w:val="clear" w:color="auto" w:fill="FFFFFF"/>
              </w:rPr>
              <w:t>-бюджет сельского поселения Исаклы 3558,0 тыс. рублей</w:t>
            </w:r>
            <w:r>
              <w:rPr>
                <w:rFonts w:ascii="Times New Roman" w:hAnsi="Times New Roman"/>
                <w:snapToGrid w:val="0"/>
                <w:spacing w:val="-6"/>
                <w:sz w:val="24"/>
                <w:szCs w:val="24"/>
              </w:rPr>
              <w:t>;</w:t>
            </w:r>
          </w:p>
          <w:p w:rsidR="00112345" w:rsidRDefault="00112345">
            <w:pPr>
              <w:spacing w:line="276" w:lineRule="auto"/>
              <w:rPr>
                <w:rFonts w:ascii="Times New Roman" w:hAnsi="Times New Roman"/>
                <w:snapToGrid w:val="0"/>
                <w:spacing w:val="-6"/>
                <w:sz w:val="24"/>
                <w:szCs w:val="24"/>
              </w:rPr>
            </w:pPr>
            <w:r>
              <w:rPr>
                <w:rFonts w:ascii="Times New Roman" w:hAnsi="Times New Roman"/>
                <w:snapToGrid w:val="0"/>
                <w:spacing w:val="-6"/>
                <w:sz w:val="24"/>
                <w:szCs w:val="24"/>
              </w:rPr>
              <w:t>в том числе по подпрограммам муниципальной программы:</w:t>
            </w:r>
          </w:p>
          <w:p w:rsidR="00112345" w:rsidRDefault="00112345">
            <w:p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Pr>
                <w:rFonts w:ascii="Times New Roman" w:hAnsi="Times New Roman"/>
                <w:sz w:val="24"/>
                <w:szCs w:val="24"/>
                <w:u w:val="single"/>
                <w:shd w:val="clear" w:color="auto" w:fill="FFFFFF"/>
              </w:rPr>
              <w:t>подпрограмма</w:t>
            </w:r>
            <w:r>
              <w:rPr>
                <w:rFonts w:ascii="Times New Roman" w:hAnsi="Times New Roman"/>
                <w:sz w:val="24"/>
                <w:szCs w:val="24"/>
                <w:shd w:val="clear" w:color="auto" w:fill="FFFFFF"/>
              </w:rPr>
              <w:t xml:space="preserve"> «Развитие сельского хозяйства на территории сельского поселения» объем финансирования составляет 478,5тыс. рублей в том числе:</w:t>
            </w:r>
          </w:p>
          <w:p w:rsidR="00112345" w:rsidRDefault="00112345">
            <w:pPr>
              <w:spacing w:line="276" w:lineRule="auto"/>
              <w:ind w:firstLine="0"/>
              <w:rPr>
                <w:rFonts w:ascii="Times New Roman" w:hAnsi="Times New Roman"/>
                <w:sz w:val="24"/>
                <w:szCs w:val="24"/>
                <w:shd w:val="clear" w:color="auto" w:fill="FFFFFF"/>
              </w:rPr>
            </w:pPr>
            <w:r>
              <w:rPr>
                <w:rFonts w:ascii="Times New Roman" w:hAnsi="Times New Roman"/>
                <w:sz w:val="24"/>
                <w:szCs w:val="24"/>
                <w:shd w:val="clear" w:color="auto" w:fill="FFFFFF"/>
              </w:rPr>
              <w:t>-бюджет Самарской области 40,0 тыс. рублей;</w:t>
            </w:r>
          </w:p>
          <w:p w:rsidR="00112345" w:rsidRDefault="00112345">
            <w:pPr>
              <w:spacing w:line="276" w:lineRule="auto"/>
              <w:ind w:firstLine="0"/>
              <w:rPr>
                <w:rFonts w:ascii="Times New Roman" w:hAnsi="Times New Roman"/>
                <w:snapToGrid w:val="0"/>
                <w:spacing w:val="-6"/>
                <w:sz w:val="24"/>
                <w:szCs w:val="24"/>
              </w:rPr>
            </w:pPr>
            <w:r>
              <w:rPr>
                <w:rFonts w:ascii="Times New Roman" w:hAnsi="Times New Roman"/>
                <w:sz w:val="24"/>
                <w:szCs w:val="24"/>
                <w:shd w:val="clear" w:color="auto" w:fill="FFFFFF"/>
              </w:rPr>
              <w:t>-бюджет сельского поселения Исаклы 438,5 тыс. рублей</w:t>
            </w:r>
            <w:r>
              <w:rPr>
                <w:rFonts w:ascii="Times New Roman" w:hAnsi="Times New Roman"/>
                <w:snapToGrid w:val="0"/>
                <w:spacing w:val="-6"/>
                <w:sz w:val="24"/>
                <w:szCs w:val="24"/>
              </w:rPr>
              <w:t>, в том числе по годам реализации:</w:t>
            </w:r>
          </w:p>
          <w:p w:rsidR="00112345" w:rsidRDefault="00112345">
            <w:pPr>
              <w:spacing w:line="276" w:lineRule="auto"/>
              <w:ind w:firstLine="0"/>
              <w:rPr>
                <w:rFonts w:ascii="Times New Roman" w:hAnsi="Times New Roman"/>
                <w:snapToGrid w:val="0"/>
                <w:spacing w:val="-6"/>
                <w:sz w:val="24"/>
                <w:szCs w:val="24"/>
              </w:rPr>
            </w:pPr>
            <w:r>
              <w:rPr>
                <w:rFonts w:ascii="Times New Roman" w:hAnsi="Times New Roman"/>
                <w:snapToGrid w:val="0"/>
                <w:spacing w:val="-6"/>
                <w:sz w:val="24"/>
                <w:szCs w:val="24"/>
              </w:rPr>
              <w:t>2019 год – 50,0 тысяч рублей, в  том числе:</w:t>
            </w:r>
          </w:p>
          <w:p w:rsidR="00112345" w:rsidRDefault="00112345">
            <w:pPr>
              <w:spacing w:line="276" w:lineRule="auto"/>
              <w:ind w:firstLine="0"/>
              <w:rPr>
                <w:rFonts w:ascii="Times New Roman" w:hAnsi="Times New Roman"/>
                <w:snapToGrid w:val="0"/>
                <w:spacing w:val="-6"/>
                <w:sz w:val="24"/>
                <w:szCs w:val="24"/>
              </w:rPr>
            </w:pPr>
            <w:r>
              <w:rPr>
                <w:rFonts w:ascii="Times New Roman" w:hAnsi="Times New Roman"/>
                <w:snapToGrid w:val="0"/>
                <w:spacing w:val="-6"/>
                <w:sz w:val="24"/>
                <w:szCs w:val="24"/>
              </w:rPr>
              <w:t>бюджет Самарской области – 40,0 тысяч рублей</w:t>
            </w:r>
          </w:p>
          <w:p w:rsidR="00112345" w:rsidRDefault="00112345">
            <w:pPr>
              <w:spacing w:line="276" w:lineRule="auto"/>
              <w:ind w:firstLine="0"/>
              <w:rPr>
                <w:rFonts w:ascii="Times New Roman" w:hAnsi="Times New Roman"/>
                <w:snapToGrid w:val="0"/>
                <w:spacing w:val="-6"/>
                <w:sz w:val="24"/>
                <w:szCs w:val="24"/>
              </w:rPr>
            </w:pPr>
            <w:r>
              <w:rPr>
                <w:rFonts w:ascii="Times New Roman" w:hAnsi="Times New Roman"/>
                <w:snapToGrid w:val="0"/>
                <w:spacing w:val="-6"/>
                <w:sz w:val="24"/>
                <w:szCs w:val="24"/>
              </w:rPr>
              <w:t>бюджет сельского поселения – 10,0 тысяч рублей;</w:t>
            </w:r>
          </w:p>
          <w:p w:rsidR="00112345" w:rsidRDefault="00112345">
            <w:pPr>
              <w:spacing w:line="276" w:lineRule="auto"/>
              <w:ind w:firstLine="0"/>
              <w:rPr>
                <w:rFonts w:ascii="Times New Roman" w:hAnsi="Times New Roman"/>
                <w:snapToGrid w:val="0"/>
                <w:spacing w:val="-6"/>
                <w:sz w:val="24"/>
                <w:szCs w:val="24"/>
              </w:rPr>
            </w:pPr>
            <w:r>
              <w:rPr>
                <w:rFonts w:ascii="Times New Roman" w:hAnsi="Times New Roman"/>
                <w:snapToGrid w:val="0"/>
                <w:spacing w:val="-6"/>
                <w:sz w:val="24"/>
                <w:szCs w:val="24"/>
              </w:rPr>
              <w:t>2020 год – 228,5 тысяч рублей, в том числе:</w:t>
            </w:r>
          </w:p>
          <w:p w:rsidR="00112345" w:rsidRDefault="00112345">
            <w:pPr>
              <w:spacing w:line="276" w:lineRule="auto"/>
              <w:ind w:firstLine="0"/>
              <w:rPr>
                <w:rFonts w:ascii="Times New Roman" w:hAnsi="Times New Roman"/>
                <w:snapToGrid w:val="0"/>
                <w:spacing w:val="-6"/>
                <w:sz w:val="24"/>
                <w:szCs w:val="24"/>
              </w:rPr>
            </w:pPr>
            <w:r>
              <w:rPr>
                <w:rFonts w:ascii="Times New Roman" w:hAnsi="Times New Roman"/>
                <w:snapToGrid w:val="0"/>
                <w:spacing w:val="-6"/>
                <w:sz w:val="24"/>
                <w:szCs w:val="24"/>
              </w:rPr>
              <w:t>бюджет сельского поселения – 228,0 тысяч рублей;</w:t>
            </w:r>
          </w:p>
          <w:p w:rsidR="00112345" w:rsidRDefault="00112345">
            <w:pPr>
              <w:spacing w:line="276" w:lineRule="auto"/>
              <w:ind w:firstLine="0"/>
              <w:rPr>
                <w:rFonts w:ascii="Times New Roman" w:hAnsi="Times New Roman"/>
                <w:snapToGrid w:val="0"/>
                <w:spacing w:val="-6"/>
                <w:sz w:val="24"/>
                <w:szCs w:val="24"/>
              </w:rPr>
            </w:pPr>
            <w:r>
              <w:rPr>
                <w:rFonts w:ascii="Times New Roman" w:hAnsi="Times New Roman"/>
                <w:snapToGrid w:val="0"/>
                <w:spacing w:val="-6"/>
                <w:sz w:val="24"/>
                <w:szCs w:val="24"/>
              </w:rPr>
              <w:t>2021 год – 50,0 тысяч рублей, в том числе:</w:t>
            </w:r>
          </w:p>
          <w:p w:rsidR="00112345" w:rsidRDefault="00112345">
            <w:pPr>
              <w:spacing w:line="276" w:lineRule="auto"/>
              <w:ind w:firstLine="0"/>
              <w:rPr>
                <w:rFonts w:ascii="Times New Roman" w:hAnsi="Times New Roman"/>
                <w:snapToGrid w:val="0"/>
                <w:spacing w:val="-6"/>
                <w:sz w:val="24"/>
                <w:szCs w:val="24"/>
              </w:rPr>
            </w:pPr>
            <w:r>
              <w:rPr>
                <w:rFonts w:ascii="Times New Roman" w:hAnsi="Times New Roman"/>
                <w:snapToGrid w:val="0"/>
                <w:spacing w:val="-6"/>
                <w:sz w:val="24"/>
                <w:szCs w:val="24"/>
              </w:rPr>
              <w:t>бюджет сельского поселения – 50,0 тысяч рублей;</w:t>
            </w:r>
          </w:p>
          <w:p w:rsidR="00112345" w:rsidRDefault="00112345">
            <w:pPr>
              <w:spacing w:line="276" w:lineRule="auto"/>
              <w:ind w:firstLine="0"/>
              <w:rPr>
                <w:rFonts w:ascii="Times New Roman" w:hAnsi="Times New Roman"/>
                <w:snapToGrid w:val="0"/>
                <w:spacing w:val="-6"/>
                <w:sz w:val="24"/>
                <w:szCs w:val="24"/>
              </w:rPr>
            </w:pPr>
            <w:r>
              <w:rPr>
                <w:rFonts w:ascii="Times New Roman" w:hAnsi="Times New Roman"/>
                <w:snapToGrid w:val="0"/>
                <w:spacing w:val="-6"/>
                <w:sz w:val="24"/>
                <w:szCs w:val="24"/>
              </w:rPr>
              <w:t>2022 год – 50,0 тысяч рублей, в том числе:</w:t>
            </w:r>
          </w:p>
          <w:p w:rsidR="00112345" w:rsidRDefault="00112345">
            <w:pPr>
              <w:spacing w:line="276" w:lineRule="auto"/>
              <w:ind w:firstLine="0"/>
              <w:rPr>
                <w:rFonts w:ascii="Times New Roman" w:hAnsi="Times New Roman"/>
                <w:snapToGrid w:val="0"/>
                <w:spacing w:val="-6"/>
                <w:sz w:val="24"/>
                <w:szCs w:val="24"/>
              </w:rPr>
            </w:pPr>
            <w:r>
              <w:rPr>
                <w:rFonts w:ascii="Times New Roman" w:hAnsi="Times New Roman"/>
                <w:snapToGrid w:val="0"/>
                <w:spacing w:val="-6"/>
                <w:sz w:val="24"/>
                <w:szCs w:val="24"/>
              </w:rPr>
              <w:t>бюджет сельского поселения – 50,0 тысяч рублей;</w:t>
            </w:r>
          </w:p>
          <w:p w:rsidR="00112345" w:rsidRDefault="00112345">
            <w:pPr>
              <w:spacing w:line="276" w:lineRule="auto"/>
              <w:ind w:firstLine="0"/>
              <w:rPr>
                <w:rFonts w:ascii="Times New Roman" w:hAnsi="Times New Roman"/>
                <w:snapToGrid w:val="0"/>
                <w:spacing w:val="-6"/>
                <w:sz w:val="24"/>
                <w:szCs w:val="24"/>
              </w:rPr>
            </w:pPr>
            <w:r>
              <w:rPr>
                <w:rFonts w:ascii="Times New Roman" w:hAnsi="Times New Roman"/>
                <w:snapToGrid w:val="0"/>
                <w:spacing w:val="-6"/>
                <w:sz w:val="24"/>
                <w:szCs w:val="24"/>
              </w:rPr>
              <w:t>2023 год – 50,0 тысяч рублей, в том числе:</w:t>
            </w:r>
          </w:p>
          <w:p w:rsidR="00112345" w:rsidRDefault="00112345">
            <w:pPr>
              <w:spacing w:line="276" w:lineRule="auto"/>
              <w:ind w:firstLine="0"/>
              <w:rPr>
                <w:rFonts w:ascii="Times New Roman" w:hAnsi="Times New Roman"/>
                <w:snapToGrid w:val="0"/>
                <w:spacing w:val="-6"/>
                <w:sz w:val="24"/>
                <w:szCs w:val="24"/>
              </w:rPr>
            </w:pPr>
            <w:r>
              <w:rPr>
                <w:rFonts w:ascii="Times New Roman" w:hAnsi="Times New Roman"/>
                <w:snapToGrid w:val="0"/>
                <w:spacing w:val="-6"/>
                <w:sz w:val="24"/>
                <w:szCs w:val="24"/>
              </w:rPr>
              <w:t>бюджет сельского поселения – 50,0 тысяч рублей;</w:t>
            </w:r>
          </w:p>
          <w:p w:rsidR="00112345" w:rsidRDefault="00112345">
            <w:pPr>
              <w:spacing w:line="276" w:lineRule="auto"/>
              <w:ind w:firstLine="0"/>
              <w:rPr>
                <w:rFonts w:ascii="Times New Roman" w:hAnsi="Times New Roman"/>
                <w:snapToGrid w:val="0"/>
                <w:spacing w:val="-6"/>
                <w:sz w:val="24"/>
                <w:szCs w:val="24"/>
              </w:rPr>
            </w:pPr>
            <w:r>
              <w:rPr>
                <w:rFonts w:ascii="Times New Roman" w:hAnsi="Times New Roman"/>
                <w:snapToGrid w:val="0"/>
                <w:spacing w:val="-6"/>
                <w:sz w:val="24"/>
                <w:szCs w:val="24"/>
              </w:rPr>
              <w:t>2024 год -  50,0 тысяч рублей, в том числе:</w:t>
            </w:r>
          </w:p>
          <w:p w:rsidR="00112345" w:rsidRDefault="00112345">
            <w:pPr>
              <w:spacing w:line="276" w:lineRule="auto"/>
              <w:ind w:firstLine="0"/>
              <w:rPr>
                <w:rFonts w:ascii="Times New Roman" w:hAnsi="Times New Roman"/>
                <w:snapToGrid w:val="0"/>
                <w:spacing w:val="-6"/>
                <w:sz w:val="24"/>
                <w:szCs w:val="24"/>
              </w:rPr>
            </w:pPr>
            <w:r>
              <w:rPr>
                <w:rFonts w:ascii="Times New Roman" w:hAnsi="Times New Roman"/>
                <w:snapToGrid w:val="0"/>
                <w:spacing w:val="-6"/>
                <w:sz w:val="24"/>
                <w:szCs w:val="24"/>
              </w:rPr>
              <w:lastRenderedPageBreak/>
              <w:t>бюджет сельского поселения – 50,0 тысяч рублей;</w:t>
            </w:r>
          </w:p>
          <w:p w:rsidR="00112345" w:rsidRDefault="00112345">
            <w:pPr>
              <w:widowControl/>
              <w:autoSpaceDE/>
              <w:adjustRightInd/>
              <w:spacing w:line="276" w:lineRule="auto"/>
              <w:ind w:firstLine="0"/>
              <w:rPr>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Pr>
                <w:rFonts w:ascii="Times New Roman" w:hAnsi="Times New Roman"/>
                <w:sz w:val="24"/>
                <w:szCs w:val="24"/>
                <w:u w:val="single"/>
                <w:shd w:val="clear" w:color="auto" w:fill="FFFFFF"/>
              </w:rPr>
              <w:t>подпрограмма</w:t>
            </w:r>
            <w:r>
              <w:rPr>
                <w:rFonts w:ascii="Times New Roman" w:hAnsi="Times New Roman"/>
                <w:sz w:val="24"/>
                <w:szCs w:val="24"/>
                <w:shd w:val="clear" w:color="auto" w:fill="FFFFFF"/>
              </w:rPr>
              <w:t xml:space="preserve"> «Развитие сети автомобильных дорог общего пользования местного значения сельского поселения» общий объем финансирования 36 824,32862 тыс. рублей, объем финансирования из средств бюджета Самарской области 15 600,0тыс. рублей, бюджета сельского поселения Исаклы муниципального района Исаклинский составляет</w:t>
            </w:r>
            <w:r>
              <w:rPr>
                <w:rFonts w:ascii="Times New Roman" w:hAnsi="Times New Roman"/>
                <w:sz w:val="24"/>
                <w:szCs w:val="24"/>
              </w:rPr>
              <w:t xml:space="preserve"> 21 224,32862 тыс. рублей, в том числе по годам реализации:</w:t>
            </w:r>
          </w:p>
          <w:p w:rsidR="00112345" w:rsidRDefault="0011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sz w:val="24"/>
                <w:szCs w:val="24"/>
              </w:rPr>
            </w:pPr>
            <w:r>
              <w:rPr>
                <w:rFonts w:ascii="Times New Roman" w:hAnsi="Times New Roman"/>
                <w:sz w:val="24"/>
                <w:szCs w:val="24"/>
              </w:rPr>
              <w:t>2019 год - 19 464,32862  тыс. рублей;</w:t>
            </w:r>
          </w:p>
          <w:p w:rsidR="00112345" w:rsidRDefault="0011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sz w:val="24"/>
                <w:szCs w:val="24"/>
                <w:shd w:val="clear" w:color="auto" w:fill="FFFFFF"/>
              </w:rPr>
            </w:pPr>
            <w:r>
              <w:rPr>
                <w:rFonts w:ascii="Times New Roman" w:hAnsi="Times New Roman"/>
                <w:sz w:val="24"/>
                <w:szCs w:val="24"/>
                <w:shd w:val="clear" w:color="auto" w:fill="FFFFFF"/>
              </w:rPr>
              <w:t xml:space="preserve">бюджет Самарской области - 15 600,0 тыс. рублей, </w:t>
            </w:r>
          </w:p>
          <w:p w:rsidR="00112345" w:rsidRDefault="0011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sz w:val="24"/>
                <w:szCs w:val="24"/>
              </w:rPr>
            </w:pPr>
            <w:r>
              <w:rPr>
                <w:rFonts w:ascii="Times New Roman" w:hAnsi="Times New Roman"/>
                <w:sz w:val="24"/>
                <w:szCs w:val="24"/>
                <w:shd w:val="clear" w:color="auto" w:fill="FFFFFF"/>
              </w:rPr>
              <w:t xml:space="preserve">бюджет сельского поселения Исаклы - 3 864,32862 </w:t>
            </w:r>
          </w:p>
          <w:p w:rsidR="00112345" w:rsidRDefault="0011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sz w:val="24"/>
                <w:szCs w:val="24"/>
              </w:rPr>
            </w:pPr>
            <w:r>
              <w:rPr>
                <w:rFonts w:ascii="Times New Roman" w:hAnsi="Times New Roman"/>
                <w:sz w:val="24"/>
                <w:szCs w:val="24"/>
              </w:rPr>
              <w:t>2020 год- 3328,0 тыс. рублей в том числе:</w:t>
            </w:r>
          </w:p>
          <w:p w:rsidR="00112345" w:rsidRDefault="0011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sz w:val="24"/>
                <w:szCs w:val="24"/>
              </w:rPr>
            </w:pPr>
            <w:r>
              <w:rPr>
                <w:rFonts w:ascii="Times New Roman" w:hAnsi="Times New Roman"/>
                <w:sz w:val="24"/>
                <w:szCs w:val="24"/>
                <w:shd w:val="clear" w:color="auto" w:fill="FFFFFF"/>
              </w:rPr>
              <w:t xml:space="preserve">бюджет сельского поселения Исаклы - 3 328,0 </w:t>
            </w:r>
            <w:proofErr w:type="spellStart"/>
            <w:r>
              <w:rPr>
                <w:rFonts w:ascii="Times New Roman" w:hAnsi="Times New Roman"/>
                <w:sz w:val="24"/>
                <w:szCs w:val="24"/>
                <w:shd w:val="clear" w:color="auto" w:fill="FFFFFF"/>
              </w:rPr>
              <w:t>тыс</w:t>
            </w:r>
            <w:proofErr w:type="gramStart"/>
            <w:r>
              <w:rPr>
                <w:rFonts w:ascii="Times New Roman" w:hAnsi="Times New Roman"/>
                <w:sz w:val="24"/>
                <w:szCs w:val="24"/>
                <w:shd w:val="clear" w:color="auto" w:fill="FFFFFF"/>
              </w:rPr>
              <w:t>.р</w:t>
            </w:r>
            <w:proofErr w:type="gramEnd"/>
            <w:r>
              <w:rPr>
                <w:rFonts w:ascii="Times New Roman" w:hAnsi="Times New Roman"/>
                <w:sz w:val="24"/>
                <w:szCs w:val="24"/>
                <w:shd w:val="clear" w:color="auto" w:fill="FFFFFF"/>
              </w:rPr>
              <w:t>ублей</w:t>
            </w:r>
            <w:proofErr w:type="spellEnd"/>
            <w:r>
              <w:rPr>
                <w:rFonts w:ascii="Times New Roman" w:hAnsi="Times New Roman"/>
                <w:sz w:val="24"/>
                <w:szCs w:val="24"/>
                <w:shd w:val="clear" w:color="auto" w:fill="FFFFFF"/>
              </w:rPr>
              <w:t>;</w:t>
            </w:r>
          </w:p>
          <w:p w:rsidR="00112345" w:rsidRDefault="0011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sz w:val="24"/>
                <w:szCs w:val="24"/>
              </w:rPr>
            </w:pPr>
            <w:r>
              <w:rPr>
                <w:rFonts w:ascii="Times New Roman" w:hAnsi="Times New Roman"/>
                <w:sz w:val="24"/>
                <w:szCs w:val="24"/>
              </w:rPr>
              <w:t>2021 год- 3508,0 тыс. рублей в том числе:</w:t>
            </w:r>
          </w:p>
          <w:p w:rsidR="00112345" w:rsidRDefault="0011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sz w:val="24"/>
                <w:szCs w:val="24"/>
              </w:rPr>
            </w:pPr>
            <w:r>
              <w:rPr>
                <w:rFonts w:ascii="Times New Roman" w:hAnsi="Times New Roman"/>
                <w:sz w:val="24"/>
                <w:szCs w:val="24"/>
                <w:shd w:val="clear" w:color="auto" w:fill="FFFFFF"/>
              </w:rPr>
              <w:t xml:space="preserve">бюджет сельского поселения Исаклы - 3 508,0 </w:t>
            </w:r>
            <w:proofErr w:type="spellStart"/>
            <w:r>
              <w:rPr>
                <w:rFonts w:ascii="Times New Roman" w:hAnsi="Times New Roman"/>
                <w:sz w:val="24"/>
                <w:szCs w:val="24"/>
                <w:shd w:val="clear" w:color="auto" w:fill="FFFFFF"/>
              </w:rPr>
              <w:t>тыс</w:t>
            </w:r>
            <w:proofErr w:type="gramStart"/>
            <w:r>
              <w:rPr>
                <w:rFonts w:ascii="Times New Roman" w:hAnsi="Times New Roman"/>
                <w:sz w:val="24"/>
                <w:szCs w:val="24"/>
                <w:shd w:val="clear" w:color="auto" w:fill="FFFFFF"/>
              </w:rPr>
              <w:t>.р</w:t>
            </w:r>
            <w:proofErr w:type="gramEnd"/>
            <w:r>
              <w:rPr>
                <w:rFonts w:ascii="Times New Roman" w:hAnsi="Times New Roman"/>
                <w:sz w:val="24"/>
                <w:szCs w:val="24"/>
                <w:shd w:val="clear" w:color="auto" w:fill="FFFFFF"/>
              </w:rPr>
              <w:t>ублей</w:t>
            </w:r>
            <w:proofErr w:type="spellEnd"/>
            <w:r>
              <w:rPr>
                <w:rFonts w:ascii="Times New Roman" w:hAnsi="Times New Roman"/>
                <w:sz w:val="24"/>
                <w:szCs w:val="24"/>
                <w:shd w:val="clear" w:color="auto" w:fill="FFFFFF"/>
              </w:rPr>
              <w:t>;</w:t>
            </w:r>
          </w:p>
          <w:p w:rsidR="00112345" w:rsidRDefault="0011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sz w:val="24"/>
                <w:szCs w:val="24"/>
              </w:rPr>
            </w:pPr>
            <w:r>
              <w:rPr>
                <w:rFonts w:ascii="Times New Roman" w:hAnsi="Times New Roman"/>
                <w:sz w:val="24"/>
                <w:szCs w:val="24"/>
              </w:rPr>
              <w:t>2022 год-  3508,0 тыс. рублей в том числе:</w:t>
            </w:r>
          </w:p>
          <w:p w:rsidR="00112345" w:rsidRDefault="0011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sz w:val="24"/>
                <w:szCs w:val="24"/>
              </w:rPr>
            </w:pPr>
            <w:r>
              <w:rPr>
                <w:rFonts w:ascii="Times New Roman" w:hAnsi="Times New Roman"/>
                <w:sz w:val="24"/>
                <w:szCs w:val="24"/>
                <w:shd w:val="clear" w:color="auto" w:fill="FFFFFF"/>
              </w:rPr>
              <w:t xml:space="preserve">бюджет сельского поселения Исаклы - 3 508,0 </w:t>
            </w:r>
            <w:proofErr w:type="spellStart"/>
            <w:r>
              <w:rPr>
                <w:rFonts w:ascii="Times New Roman" w:hAnsi="Times New Roman"/>
                <w:sz w:val="24"/>
                <w:szCs w:val="24"/>
                <w:shd w:val="clear" w:color="auto" w:fill="FFFFFF"/>
              </w:rPr>
              <w:t>тыс</w:t>
            </w:r>
            <w:proofErr w:type="gramStart"/>
            <w:r>
              <w:rPr>
                <w:rFonts w:ascii="Times New Roman" w:hAnsi="Times New Roman"/>
                <w:sz w:val="24"/>
                <w:szCs w:val="24"/>
                <w:shd w:val="clear" w:color="auto" w:fill="FFFFFF"/>
              </w:rPr>
              <w:t>.р</w:t>
            </w:r>
            <w:proofErr w:type="gramEnd"/>
            <w:r>
              <w:rPr>
                <w:rFonts w:ascii="Times New Roman" w:hAnsi="Times New Roman"/>
                <w:sz w:val="24"/>
                <w:szCs w:val="24"/>
                <w:shd w:val="clear" w:color="auto" w:fill="FFFFFF"/>
              </w:rPr>
              <w:t>ублей</w:t>
            </w:r>
            <w:proofErr w:type="spellEnd"/>
            <w:r>
              <w:rPr>
                <w:rFonts w:ascii="Times New Roman" w:hAnsi="Times New Roman"/>
                <w:sz w:val="24"/>
                <w:szCs w:val="24"/>
                <w:shd w:val="clear" w:color="auto" w:fill="FFFFFF"/>
              </w:rPr>
              <w:t>;</w:t>
            </w:r>
          </w:p>
          <w:p w:rsidR="00112345" w:rsidRDefault="0011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sz w:val="24"/>
                <w:szCs w:val="24"/>
              </w:rPr>
            </w:pPr>
            <w:r>
              <w:rPr>
                <w:rFonts w:ascii="Times New Roman" w:hAnsi="Times New Roman"/>
                <w:sz w:val="24"/>
                <w:szCs w:val="24"/>
              </w:rPr>
              <w:t>2023 год-  3508,0 тыс. рублей в том числе:</w:t>
            </w:r>
          </w:p>
          <w:p w:rsidR="00112345" w:rsidRDefault="0011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sz w:val="24"/>
                <w:szCs w:val="24"/>
              </w:rPr>
            </w:pPr>
            <w:r>
              <w:rPr>
                <w:rFonts w:ascii="Times New Roman" w:hAnsi="Times New Roman"/>
                <w:sz w:val="24"/>
                <w:szCs w:val="24"/>
                <w:shd w:val="clear" w:color="auto" w:fill="FFFFFF"/>
              </w:rPr>
              <w:t xml:space="preserve">бюджет сельского поселения Исаклы - 3 508,0 </w:t>
            </w:r>
            <w:proofErr w:type="spellStart"/>
            <w:r>
              <w:rPr>
                <w:rFonts w:ascii="Times New Roman" w:hAnsi="Times New Roman"/>
                <w:sz w:val="24"/>
                <w:szCs w:val="24"/>
                <w:shd w:val="clear" w:color="auto" w:fill="FFFFFF"/>
              </w:rPr>
              <w:t>тыс</w:t>
            </w:r>
            <w:proofErr w:type="gramStart"/>
            <w:r>
              <w:rPr>
                <w:rFonts w:ascii="Times New Roman" w:hAnsi="Times New Roman"/>
                <w:sz w:val="24"/>
                <w:szCs w:val="24"/>
                <w:shd w:val="clear" w:color="auto" w:fill="FFFFFF"/>
              </w:rPr>
              <w:t>.р</w:t>
            </w:r>
            <w:proofErr w:type="gramEnd"/>
            <w:r>
              <w:rPr>
                <w:rFonts w:ascii="Times New Roman" w:hAnsi="Times New Roman"/>
                <w:sz w:val="24"/>
                <w:szCs w:val="24"/>
                <w:shd w:val="clear" w:color="auto" w:fill="FFFFFF"/>
              </w:rPr>
              <w:t>ублей</w:t>
            </w:r>
            <w:proofErr w:type="spellEnd"/>
            <w:r>
              <w:rPr>
                <w:rFonts w:ascii="Times New Roman" w:hAnsi="Times New Roman"/>
                <w:sz w:val="24"/>
                <w:szCs w:val="24"/>
                <w:shd w:val="clear" w:color="auto" w:fill="FFFFFF"/>
              </w:rPr>
              <w:t>;</w:t>
            </w:r>
          </w:p>
          <w:p w:rsidR="00112345" w:rsidRDefault="0011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sz w:val="24"/>
                <w:szCs w:val="24"/>
              </w:rPr>
            </w:pPr>
            <w:r>
              <w:rPr>
                <w:rFonts w:ascii="Times New Roman" w:hAnsi="Times New Roman"/>
                <w:sz w:val="24"/>
                <w:szCs w:val="24"/>
              </w:rPr>
              <w:t>2024 год – 3508,0 тыс. рублей в том числе:</w:t>
            </w:r>
          </w:p>
          <w:p w:rsidR="00112345" w:rsidRDefault="0011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sz w:val="24"/>
                <w:szCs w:val="24"/>
              </w:rPr>
            </w:pPr>
            <w:r>
              <w:rPr>
                <w:rFonts w:ascii="Times New Roman" w:hAnsi="Times New Roman"/>
                <w:sz w:val="24"/>
                <w:szCs w:val="24"/>
                <w:shd w:val="clear" w:color="auto" w:fill="FFFFFF"/>
              </w:rPr>
              <w:t xml:space="preserve">бюджет сельского поселения Исаклы - 3 508,0 </w:t>
            </w:r>
            <w:proofErr w:type="spellStart"/>
            <w:r>
              <w:rPr>
                <w:rFonts w:ascii="Times New Roman" w:hAnsi="Times New Roman"/>
                <w:sz w:val="24"/>
                <w:szCs w:val="24"/>
                <w:shd w:val="clear" w:color="auto" w:fill="FFFFFF"/>
              </w:rPr>
              <w:t>тыс</w:t>
            </w:r>
            <w:proofErr w:type="gramStart"/>
            <w:r>
              <w:rPr>
                <w:rFonts w:ascii="Times New Roman" w:hAnsi="Times New Roman"/>
                <w:sz w:val="24"/>
                <w:szCs w:val="24"/>
                <w:shd w:val="clear" w:color="auto" w:fill="FFFFFF"/>
              </w:rPr>
              <w:t>.р</w:t>
            </w:r>
            <w:proofErr w:type="gramEnd"/>
            <w:r>
              <w:rPr>
                <w:rFonts w:ascii="Times New Roman" w:hAnsi="Times New Roman"/>
                <w:sz w:val="24"/>
                <w:szCs w:val="24"/>
                <w:shd w:val="clear" w:color="auto" w:fill="FFFFFF"/>
              </w:rPr>
              <w:t>ублей</w:t>
            </w:r>
            <w:proofErr w:type="spellEnd"/>
            <w:r>
              <w:rPr>
                <w:rFonts w:ascii="Times New Roman" w:hAnsi="Times New Roman"/>
                <w:sz w:val="24"/>
                <w:szCs w:val="24"/>
                <w:shd w:val="clear" w:color="auto" w:fill="FFFFFF"/>
              </w:rPr>
              <w:t>.</w:t>
            </w:r>
          </w:p>
        </w:tc>
      </w:tr>
      <w:tr w:rsidR="00112345" w:rsidTr="00112345">
        <w:trPr>
          <w:trHeight w:val="1396"/>
        </w:trPr>
        <w:tc>
          <w:tcPr>
            <w:tcW w:w="3721" w:type="dxa"/>
            <w:gridSpan w:val="3"/>
          </w:tcPr>
          <w:p w:rsidR="00112345" w:rsidRDefault="00112345">
            <w:pPr>
              <w:pStyle w:val="a3"/>
              <w:rPr>
                <w:rFonts w:ascii="Times New Roman" w:hAnsi="Times New Roman"/>
                <w:sz w:val="24"/>
                <w:szCs w:val="24"/>
              </w:rPr>
            </w:pPr>
          </w:p>
          <w:p w:rsidR="00112345" w:rsidRDefault="00112345">
            <w:pPr>
              <w:pStyle w:val="a3"/>
              <w:rPr>
                <w:rFonts w:ascii="Times New Roman" w:hAnsi="Times New Roman"/>
                <w:sz w:val="24"/>
                <w:szCs w:val="24"/>
              </w:rPr>
            </w:pPr>
            <w:r>
              <w:rPr>
                <w:rFonts w:ascii="Times New Roman" w:hAnsi="Times New Roman"/>
                <w:sz w:val="24"/>
                <w:szCs w:val="24"/>
              </w:rPr>
              <w:t>Ожидаемые результаты реализации Муниципальной программы</w:t>
            </w:r>
          </w:p>
        </w:tc>
        <w:tc>
          <w:tcPr>
            <w:tcW w:w="6612" w:type="dxa"/>
            <w:gridSpan w:val="2"/>
          </w:tcPr>
          <w:p w:rsidR="00112345" w:rsidRDefault="00112345">
            <w:pPr>
              <w:widowControl/>
              <w:ind w:firstLine="0"/>
              <w:rPr>
                <w:rFonts w:ascii="Times New Roman" w:hAnsi="Times New Roman"/>
                <w:sz w:val="24"/>
                <w:szCs w:val="24"/>
              </w:rPr>
            </w:pPr>
          </w:p>
          <w:p w:rsidR="00112345" w:rsidRDefault="00112345">
            <w:pPr>
              <w:widowControl/>
              <w:ind w:firstLine="0"/>
              <w:rPr>
                <w:rFonts w:ascii="Times New Roman" w:hAnsi="Times New Roman"/>
                <w:sz w:val="24"/>
                <w:szCs w:val="24"/>
              </w:rPr>
            </w:pPr>
            <w:r>
              <w:rPr>
                <w:rFonts w:ascii="Times New Roman" w:hAnsi="Times New Roman"/>
                <w:sz w:val="24"/>
                <w:szCs w:val="24"/>
              </w:rPr>
              <w:t>повышение уровня жизни населения на территории сельского поселения</w:t>
            </w:r>
          </w:p>
        </w:tc>
      </w:tr>
      <w:tr w:rsidR="00112345" w:rsidTr="00112345">
        <w:trPr>
          <w:gridBefore w:val="1"/>
          <w:gridAfter w:val="1"/>
          <w:wBefore w:w="108" w:type="dxa"/>
          <w:wAfter w:w="586" w:type="dxa"/>
        </w:trPr>
        <w:tc>
          <w:tcPr>
            <w:tcW w:w="2835" w:type="dxa"/>
          </w:tcPr>
          <w:p w:rsidR="00112345" w:rsidRDefault="00112345">
            <w:pPr>
              <w:pStyle w:val="a3"/>
              <w:rPr>
                <w:rFonts w:ascii="Times New Roman" w:hAnsi="Times New Roman"/>
                <w:sz w:val="24"/>
                <w:szCs w:val="24"/>
              </w:rPr>
            </w:pPr>
            <w:bookmarkStart w:id="1" w:name="sub_1001"/>
            <w:bookmarkEnd w:id="1"/>
          </w:p>
          <w:p w:rsidR="00112345" w:rsidRDefault="00112345">
            <w:pPr>
              <w:pStyle w:val="a3"/>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муниципальной программы</w:t>
            </w:r>
          </w:p>
        </w:tc>
        <w:tc>
          <w:tcPr>
            <w:tcW w:w="6804" w:type="dxa"/>
            <w:gridSpan w:val="2"/>
          </w:tcPr>
          <w:p w:rsidR="00112345" w:rsidRDefault="00112345">
            <w:pPr>
              <w:pStyle w:val="a3"/>
              <w:jc w:val="both"/>
              <w:rPr>
                <w:rFonts w:ascii="Times New Roman" w:hAnsi="Times New Roman"/>
                <w:sz w:val="24"/>
                <w:szCs w:val="24"/>
              </w:rPr>
            </w:pPr>
          </w:p>
          <w:p w:rsidR="00112345" w:rsidRDefault="00112345">
            <w:pPr>
              <w:pStyle w:val="a3"/>
              <w:jc w:val="both"/>
              <w:rPr>
                <w:rFonts w:ascii="Times New Roman" w:hAnsi="Times New Roman"/>
                <w:sz w:val="24"/>
                <w:szCs w:val="24"/>
              </w:rPr>
            </w:pPr>
            <w:r>
              <w:rPr>
                <w:rFonts w:ascii="Times New Roman" w:hAnsi="Times New Roman"/>
                <w:sz w:val="24"/>
                <w:szCs w:val="24"/>
              </w:rPr>
              <w:t>Администрация сельского поселения Исаклы   муниципального района Исаклинский Самарской области</w:t>
            </w:r>
          </w:p>
        </w:tc>
      </w:tr>
    </w:tbl>
    <w:p w:rsidR="00277D08" w:rsidRDefault="00277D08">
      <w:bookmarkStart w:id="2" w:name="_GoBack"/>
      <w:bookmarkEnd w:id="2"/>
    </w:p>
    <w:sectPr w:rsidR="00277D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8A"/>
    <w:rsid w:val="00112345"/>
    <w:rsid w:val="00277D08"/>
    <w:rsid w:val="00B37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345"/>
    <w:pPr>
      <w:widowControl w:val="0"/>
      <w:autoSpaceDE w:val="0"/>
      <w:autoSpaceDN w:val="0"/>
      <w:adjustRightInd w:val="0"/>
      <w:spacing w:after="0" w:line="240" w:lineRule="auto"/>
      <w:ind w:firstLine="720"/>
      <w:jc w:val="both"/>
    </w:pPr>
    <w:rPr>
      <w:rFonts w:ascii="Arial" w:eastAsia="Times New Roman" w:hAnsi="Arial"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112345"/>
    <w:pPr>
      <w:ind w:firstLine="0"/>
      <w:jc w:val="left"/>
    </w:pPr>
  </w:style>
  <w:style w:type="paragraph" w:customStyle="1" w:styleId="ConsPlusCell">
    <w:name w:val="ConsPlusCell"/>
    <w:uiPriority w:val="99"/>
    <w:rsid w:val="0011234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5">
    <w:name w:val="Font Style15"/>
    <w:rsid w:val="00112345"/>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345"/>
    <w:pPr>
      <w:widowControl w:val="0"/>
      <w:autoSpaceDE w:val="0"/>
      <w:autoSpaceDN w:val="0"/>
      <w:adjustRightInd w:val="0"/>
      <w:spacing w:after="0" w:line="240" w:lineRule="auto"/>
      <w:ind w:firstLine="720"/>
      <w:jc w:val="both"/>
    </w:pPr>
    <w:rPr>
      <w:rFonts w:ascii="Arial" w:eastAsia="Times New Roman" w:hAnsi="Arial"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112345"/>
    <w:pPr>
      <w:ind w:firstLine="0"/>
      <w:jc w:val="left"/>
    </w:pPr>
  </w:style>
  <w:style w:type="paragraph" w:customStyle="1" w:styleId="ConsPlusCell">
    <w:name w:val="ConsPlusCell"/>
    <w:uiPriority w:val="99"/>
    <w:rsid w:val="0011234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5">
    <w:name w:val="Font Style15"/>
    <w:rsid w:val="00112345"/>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821</Words>
  <Characters>4685</Characters>
  <Application>Microsoft Office Word</Application>
  <DocSecurity>0</DocSecurity>
  <Lines>39</Lines>
  <Paragraphs>10</Paragraphs>
  <ScaleCrop>false</ScaleCrop>
  <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2020-02-26T07:17:00Z</dcterms:created>
  <dcterms:modified xsi:type="dcterms:W3CDTF">2020-02-26T07:17:00Z</dcterms:modified>
</cp:coreProperties>
</file>