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77D3" w14:textId="77777777" w:rsidR="00E459CE" w:rsidRPr="002243BB" w:rsidRDefault="00E459CE" w:rsidP="00E459CE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6BD3B9C8" w14:textId="77777777" w:rsidR="00E459CE" w:rsidRPr="002243BB" w:rsidRDefault="00E459CE" w:rsidP="00E459CE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48B2F95" w14:textId="77777777" w:rsidR="00E459CE" w:rsidRPr="002243BB" w:rsidRDefault="00E459CE" w:rsidP="00E459CE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5AAD3FC5" w14:textId="77777777" w:rsidR="00E459CE" w:rsidRPr="002243BB" w:rsidRDefault="00E459CE" w:rsidP="00E459CE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43743DD6" w14:textId="77777777" w:rsidR="00E459CE" w:rsidRPr="002243BB" w:rsidRDefault="00E459CE" w:rsidP="00E459CE">
      <w:pPr>
        <w:jc w:val="center"/>
        <w:rPr>
          <w:sz w:val="26"/>
          <w:szCs w:val="26"/>
        </w:rPr>
      </w:pPr>
    </w:p>
    <w:p w14:paraId="5D750957" w14:textId="77777777" w:rsidR="00E459CE" w:rsidRPr="002243BB" w:rsidRDefault="00E459CE" w:rsidP="00E459CE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6DF43D32" w14:textId="05B5187B" w:rsidR="00E459CE" w:rsidRPr="002243BB" w:rsidRDefault="00E459CE" w:rsidP="00E459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09 марта 2021 года №4</w:t>
      </w:r>
      <w:r w:rsidR="00A90A5E">
        <w:rPr>
          <w:b/>
          <w:sz w:val="26"/>
          <w:szCs w:val="26"/>
        </w:rPr>
        <w:t>1</w:t>
      </w:r>
    </w:p>
    <w:p w14:paraId="4DDCAB43" w14:textId="77777777" w:rsidR="00E459CE" w:rsidRPr="000317FB" w:rsidRDefault="00E459CE" w:rsidP="00E459CE"/>
    <w:p w14:paraId="25A30C2C" w14:textId="504471CC" w:rsidR="00E459CE" w:rsidRPr="00176B06" w:rsidRDefault="00E459CE" w:rsidP="00E459CE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изменения в адрес объекта </w:t>
      </w:r>
      <w:proofErr w:type="gramStart"/>
      <w:r>
        <w:rPr>
          <w:b/>
          <w:sz w:val="26"/>
          <w:szCs w:val="26"/>
        </w:rPr>
        <w:t xml:space="preserve">недвижимости, </w:t>
      </w:r>
      <w:r w:rsidRPr="007316DF">
        <w:rPr>
          <w:b/>
          <w:sz w:val="26"/>
          <w:szCs w:val="26"/>
        </w:rPr>
        <w:t xml:space="preserve"> расположенного</w:t>
      </w:r>
      <w:proofErr w:type="gramEnd"/>
      <w:r w:rsidRPr="007316DF">
        <w:rPr>
          <w:b/>
          <w:sz w:val="26"/>
          <w:szCs w:val="26"/>
        </w:rPr>
        <w:t xml:space="preserve"> на территории сельского поселения </w:t>
      </w:r>
      <w:proofErr w:type="spellStart"/>
      <w:r w:rsidRPr="007316DF">
        <w:rPr>
          <w:b/>
          <w:sz w:val="26"/>
          <w:szCs w:val="26"/>
        </w:rPr>
        <w:t>Исаклы</w:t>
      </w:r>
      <w:proofErr w:type="spellEnd"/>
      <w:r w:rsidRPr="007316DF">
        <w:rPr>
          <w:b/>
          <w:sz w:val="26"/>
          <w:szCs w:val="26"/>
        </w:rPr>
        <w:t xml:space="preserve"> муниципального района </w:t>
      </w:r>
      <w:proofErr w:type="spellStart"/>
      <w:r w:rsidRPr="007316DF">
        <w:rPr>
          <w:b/>
          <w:sz w:val="26"/>
          <w:szCs w:val="26"/>
        </w:rPr>
        <w:t>Исаклинский</w:t>
      </w:r>
      <w:proofErr w:type="spellEnd"/>
      <w:r w:rsidRPr="007316DF">
        <w:rPr>
          <w:b/>
          <w:sz w:val="26"/>
          <w:szCs w:val="26"/>
        </w:rPr>
        <w:t xml:space="preserve"> Самарской области</w:t>
      </w:r>
    </w:p>
    <w:p w14:paraId="7B16BDDC" w14:textId="77777777" w:rsidR="00E459CE" w:rsidRPr="00421A89" w:rsidRDefault="00E459CE" w:rsidP="00E459CE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327EA4DF" w14:textId="77777777" w:rsidR="00E459CE" w:rsidRPr="00750C68" w:rsidRDefault="00E459CE" w:rsidP="00E459CE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750C68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E459CE" w:rsidRPr="00750C68" w14:paraId="4F401A7A" w14:textId="77777777" w:rsidTr="00E459CE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E459CE" w:rsidRPr="00750C68" w14:paraId="58D93D67" w14:textId="77777777" w:rsidTr="00441867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3F87D3E8" w14:textId="29705563" w:rsidR="00E459CE" w:rsidRPr="00750C68" w:rsidRDefault="00E459CE" w:rsidP="00441867">
                  <w:pPr>
                    <w:pStyle w:val="ConsPlusNonformat"/>
                    <w:ind w:right="30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Объекту недвижимости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имеющему адрес: </w:t>
                  </w:r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Самарская область,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Исаклинский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район, сельское поселение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Исаклы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, село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Исаклы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Куйбышевская</w:t>
                  </w:r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,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дом</w:t>
                  </w:r>
                  <w:r w:rsidR="006442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овладение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13а</w:t>
                  </w:r>
                </w:p>
              </w:tc>
            </w:tr>
          </w:tbl>
          <w:p w14:paraId="21157542" w14:textId="77777777" w:rsidR="00E459CE" w:rsidRPr="00750C68" w:rsidRDefault="00E459CE" w:rsidP="0044186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459CE" w:rsidRPr="00750C68" w14:paraId="5A6817B8" w14:textId="77777777" w:rsidTr="00E459CE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0348D6E0" w14:textId="3CC15D4E" w:rsidR="00E459CE" w:rsidRPr="00750C68" w:rsidRDefault="00E459CE" w:rsidP="00E459CE">
            <w:pPr>
              <w:rPr>
                <w:sz w:val="26"/>
                <w:szCs w:val="26"/>
              </w:rPr>
            </w:pPr>
            <w:r w:rsidRPr="00750C68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Pr="00750C6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750C68">
              <w:rPr>
                <w:sz w:val="26"/>
                <w:szCs w:val="26"/>
              </w:rPr>
              <w:t>. Внести изменения:</w:t>
            </w:r>
            <w:r w:rsidRPr="00750C68">
              <w:rPr>
                <w:rFonts w:eastAsia="Calibri"/>
                <w:sz w:val="26"/>
                <w:szCs w:val="26"/>
              </w:rPr>
              <w:t xml:space="preserve"> Самарская область,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Исаклинский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 район, сельское поселение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Исаклы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, село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Исаклы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</w:rPr>
              <w:t>Куйбышевская</w:t>
            </w:r>
            <w:r w:rsidRPr="00750C68">
              <w:rPr>
                <w:rFonts w:eastAsia="Calibri"/>
                <w:sz w:val="26"/>
                <w:szCs w:val="26"/>
              </w:rPr>
              <w:t>,</w:t>
            </w:r>
            <w:r w:rsidRPr="00750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13а</w:t>
            </w:r>
            <w:r w:rsidRPr="00750C68">
              <w:rPr>
                <w:sz w:val="26"/>
                <w:szCs w:val="26"/>
              </w:rPr>
              <w:t xml:space="preserve">  </w:t>
            </w:r>
          </w:p>
          <w:p w14:paraId="1C67EFD2" w14:textId="21AF21CC" w:rsidR="00E459CE" w:rsidRPr="00750C68" w:rsidRDefault="00E459CE" w:rsidP="00441867">
            <w:pPr>
              <w:rPr>
                <w:sz w:val="26"/>
                <w:szCs w:val="26"/>
                <w:u w:val="single"/>
              </w:rPr>
            </w:pPr>
            <w:r w:rsidRPr="00750C68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750C68">
              <w:rPr>
                <w:b/>
                <w:sz w:val="26"/>
                <w:szCs w:val="26"/>
                <w:u w:val="single"/>
              </w:rPr>
              <w:t xml:space="preserve">кадастровый   номер    </w:t>
            </w:r>
            <w:r w:rsidRPr="00FD7290">
              <w:rPr>
                <w:b/>
                <w:sz w:val="26"/>
                <w:szCs w:val="26"/>
                <w:u w:val="single"/>
              </w:rPr>
              <w:t>63:19:030500</w:t>
            </w:r>
            <w:r w:rsidR="001B5720">
              <w:rPr>
                <w:b/>
                <w:sz w:val="26"/>
                <w:szCs w:val="26"/>
                <w:u w:val="single"/>
              </w:rPr>
              <w:t>4</w:t>
            </w:r>
            <w:r w:rsidRPr="00FD7290">
              <w:rPr>
                <w:b/>
                <w:sz w:val="26"/>
                <w:szCs w:val="26"/>
                <w:u w:val="single"/>
              </w:rPr>
              <w:t>:</w:t>
            </w:r>
            <w:r w:rsidR="001B5720">
              <w:rPr>
                <w:b/>
                <w:sz w:val="26"/>
                <w:szCs w:val="26"/>
                <w:u w:val="single"/>
              </w:rPr>
              <w:t>107</w:t>
            </w:r>
          </w:p>
        </w:tc>
      </w:tr>
    </w:tbl>
    <w:p w14:paraId="6662C2CF" w14:textId="77777777" w:rsidR="00E459CE" w:rsidRPr="005F0DFC" w:rsidRDefault="00E459CE" w:rsidP="00E459C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>Настоящее решение вступает в силу с момента его официального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обнародования. </w:t>
      </w:r>
    </w:p>
    <w:p w14:paraId="75D87EA6" w14:textId="77777777" w:rsidR="00E459CE" w:rsidRPr="005F0DFC" w:rsidRDefault="00E459CE" w:rsidP="00E459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0D7FA563" w14:textId="77777777" w:rsidR="00E459CE" w:rsidRDefault="00E459CE" w:rsidP="00E459CE">
      <w:pPr>
        <w:rPr>
          <w:sz w:val="26"/>
          <w:szCs w:val="26"/>
        </w:rPr>
      </w:pPr>
    </w:p>
    <w:p w14:paraId="74F87CD6" w14:textId="77777777" w:rsidR="00E459CE" w:rsidRDefault="00E459CE" w:rsidP="00E459CE">
      <w:pPr>
        <w:rPr>
          <w:sz w:val="26"/>
          <w:szCs w:val="26"/>
        </w:rPr>
      </w:pPr>
    </w:p>
    <w:p w14:paraId="7BDA0E95" w14:textId="77777777" w:rsidR="00E459CE" w:rsidRPr="005F0DFC" w:rsidRDefault="00E459CE" w:rsidP="00E459CE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776E593F" w14:textId="77777777" w:rsidR="00E459CE" w:rsidRPr="005F0DFC" w:rsidRDefault="00E459CE" w:rsidP="00E459CE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5F62AE1C" w14:textId="77777777" w:rsidR="00E459CE" w:rsidRDefault="00E459CE" w:rsidP="00E459CE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Pr="005F0DFC">
        <w:rPr>
          <w:sz w:val="26"/>
          <w:szCs w:val="26"/>
        </w:rPr>
        <w:t xml:space="preserve">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7BE5B7C" w14:textId="77777777" w:rsidR="00E459CE" w:rsidRDefault="00E459CE" w:rsidP="00E459CE"/>
    <w:p w14:paraId="0CC892CB" w14:textId="77777777" w:rsidR="00E459CE" w:rsidRDefault="00E459CE" w:rsidP="00E459CE"/>
    <w:p w14:paraId="05B43B0F" w14:textId="77777777" w:rsidR="00E459CE" w:rsidRDefault="00E459CE" w:rsidP="00E459CE"/>
    <w:p w14:paraId="4069650A" w14:textId="77777777" w:rsidR="00F873D9" w:rsidRDefault="00F873D9"/>
    <w:sectPr w:rsidR="00F873D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2"/>
    <w:rsid w:val="001B5720"/>
    <w:rsid w:val="00340502"/>
    <w:rsid w:val="00554DA2"/>
    <w:rsid w:val="00644295"/>
    <w:rsid w:val="00A90A5E"/>
    <w:rsid w:val="00E459CE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99"/>
  <w15:chartTrackingRefBased/>
  <w15:docId w15:val="{6D551E2F-929A-4F59-B50F-E956C891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9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2021-03-10T06:53:00Z</cp:lastPrinted>
  <dcterms:created xsi:type="dcterms:W3CDTF">2021-03-10T06:23:00Z</dcterms:created>
  <dcterms:modified xsi:type="dcterms:W3CDTF">2021-03-12T07:42:00Z</dcterms:modified>
</cp:coreProperties>
</file>