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830" w:rsidRPr="00EB61B1" w:rsidRDefault="00A44830" w:rsidP="00A44830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EB61B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A44830" w:rsidRPr="00EB61B1" w:rsidRDefault="00A44830" w:rsidP="00A44830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A44830" w:rsidRPr="00065EB5" w:rsidRDefault="00A44830" w:rsidP="00A44830">
      <w:pPr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B61B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EB61B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Руководствуясь п. 1 ч. 8 ст. 5.1 </w:t>
      </w:r>
      <w:proofErr w:type="spellStart"/>
      <w:r w:rsidRPr="00EB61B1">
        <w:rPr>
          <w:rFonts w:ascii="Times New Roman" w:eastAsia="MS Mincho" w:hAnsi="Times New Roman" w:cs="Times New Roman"/>
          <w:sz w:val="28"/>
          <w:szCs w:val="28"/>
          <w:lang w:eastAsia="ru-RU"/>
        </w:rPr>
        <w:t>ГрК</w:t>
      </w:r>
      <w:proofErr w:type="spellEnd"/>
      <w:r w:rsidRPr="00EB61B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Ф,  Порядком  организации и проведения публичных слушаний или общественных обсуждений на территории сельского поселения  </w:t>
      </w:r>
      <w:r w:rsidRPr="00EB61B1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Исаклы</w:t>
      </w:r>
      <w:r w:rsidRPr="00EB61B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EB61B1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Исаклинский </w:t>
      </w:r>
      <w:r w:rsidRPr="00EB61B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Самарской области, утвержденного решением Собрания представителей сельского поселения </w:t>
      </w:r>
      <w:r w:rsidRPr="00EB61B1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Исаклы</w:t>
      </w:r>
      <w:r w:rsidRPr="00EB61B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EB61B1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Исаклинский </w:t>
      </w:r>
      <w:r w:rsidRPr="00EB61B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Самарской области от 26.06.2019 г. №31, в соответствии с Постановлением Главы сельского поселения </w:t>
      </w:r>
      <w:r w:rsidRPr="00EB61B1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Исаклы</w:t>
      </w:r>
      <w:r w:rsidRPr="00EB61B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EB61B1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Исаклинский </w:t>
      </w:r>
      <w:r w:rsidRPr="00EB61B1">
        <w:rPr>
          <w:rFonts w:ascii="Times New Roman" w:eastAsia="MS Mincho" w:hAnsi="Times New Roman" w:cs="Times New Roman"/>
          <w:sz w:val="28"/>
          <w:szCs w:val="28"/>
          <w:lang w:eastAsia="ru-RU"/>
        </w:rPr>
        <w:t>Самарской области №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78</w:t>
      </w:r>
      <w:r w:rsidRPr="00EB61B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-а от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14.05.2021</w:t>
      </w:r>
      <w:proofErr w:type="gramEnd"/>
      <w:r w:rsidRPr="00EB61B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г. «О проведении публичных слушаний по </w:t>
      </w:r>
      <w:r w:rsidRPr="00EB61B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проекту Постановления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</w:t>
      </w:r>
      <w:r w:rsidRPr="00065EB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предоставлении разрешения на отклонение от предельных параметров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Pr="00065EB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разрешенного строительства, реконструкции объектов капитального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Pr="00065EB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строительства для земельного участка с кадастровым номером 63:19:0305043:25, площадью 706 кв. м., расположенного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Pr="00065EB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по адресу: Самарская область, Исаклинский район, село Исаклы, ул. Красноармейская, д.5</w:t>
      </w:r>
      <w:r w:rsidRPr="00EB61B1"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  <w:r w:rsidRPr="00EB61B1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, Администрация сельского поселения Исаклы муниципального района Исаклинский Самарской области осуществляет опубликование </w:t>
      </w:r>
      <w:r w:rsidRPr="00EB61B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проекта Постановления Администрации </w:t>
      </w:r>
      <w:r w:rsidRPr="00EB61B1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сельского поселения </w:t>
      </w:r>
      <w:r w:rsidRPr="00EB61B1">
        <w:rPr>
          <w:rFonts w:ascii="Times New Roman" w:eastAsia="MS Mincho" w:hAnsi="Times New Roman" w:cs="Times New Roman"/>
          <w:noProof/>
          <w:sz w:val="28"/>
          <w:szCs w:val="28"/>
          <w:lang w:eastAsia="ar-SA"/>
        </w:rPr>
        <w:t xml:space="preserve">Исаклы </w:t>
      </w:r>
      <w:r w:rsidRPr="00EB61B1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муниципального района </w:t>
      </w:r>
      <w:r w:rsidRPr="00EB61B1">
        <w:rPr>
          <w:rFonts w:ascii="Times New Roman" w:eastAsia="MS Mincho" w:hAnsi="Times New Roman" w:cs="Times New Roman"/>
          <w:noProof/>
          <w:sz w:val="28"/>
          <w:szCs w:val="28"/>
          <w:lang w:eastAsia="ar-SA"/>
        </w:rPr>
        <w:t xml:space="preserve">Исаклинский </w:t>
      </w:r>
      <w:r w:rsidRPr="00EB61B1">
        <w:rPr>
          <w:rFonts w:ascii="Times New Roman" w:eastAsia="MS Mincho" w:hAnsi="Times New Roman" w:cs="Times New Roman"/>
          <w:sz w:val="28"/>
          <w:szCs w:val="28"/>
          <w:lang w:eastAsia="ar-SA"/>
        </w:rPr>
        <w:t>Самарской области «</w:t>
      </w:r>
      <w:r w:rsidRPr="00065EB5">
        <w:rPr>
          <w:rFonts w:ascii="Times New Roman" w:eastAsia="MS Mincho" w:hAnsi="Times New Roman" w:cs="Times New Roman"/>
          <w:sz w:val="28"/>
          <w:szCs w:val="28"/>
          <w:lang w:eastAsia="ru-RU"/>
        </w:rPr>
        <w:t>О предоставлении разрешения на отклонение от предельных параметров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065EB5">
        <w:rPr>
          <w:rFonts w:ascii="Times New Roman" w:eastAsia="MS Mincho" w:hAnsi="Times New Roman" w:cs="Times New Roman"/>
          <w:sz w:val="28"/>
          <w:szCs w:val="28"/>
          <w:lang w:eastAsia="ru-RU"/>
        </w:rPr>
        <w:t>разрешенного строительства, реконструкции объектов капитального</w:t>
      </w:r>
    </w:p>
    <w:p w:rsidR="00A44830" w:rsidRPr="00EB61B1" w:rsidRDefault="00A44830" w:rsidP="00A44830">
      <w:pPr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65EB5">
        <w:rPr>
          <w:rFonts w:ascii="Times New Roman" w:eastAsia="MS Mincho" w:hAnsi="Times New Roman" w:cs="Times New Roman"/>
          <w:sz w:val="28"/>
          <w:szCs w:val="28"/>
          <w:lang w:eastAsia="ru-RU"/>
        </w:rPr>
        <w:t>строительства для земельного участка с кадастровым номером 63:19:0305043:25, площадью 706 кв. м., расположенного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065EB5">
        <w:rPr>
          <w:rFonts w:ascii="Times New Roman" w:eastAsia="MS Mincho" w:hAnsi="Times New Roman" w:cs="Times New Roman"/>
          <w:sz w:val="28"/>
          <w:szCs w:val="28"/>
          <w:lang w:eastAsia="ru-RU"/>
        </w:rPr>
        <w:t>по адресу: Самарская область, Исаклинский район, село Исаклы, ул. Красноармейская, д.5</w:t>
      </w:r>
      <w:r w:rsidRPr="00EB61B1"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  <w:r w:rsidRPr="00EB61B1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с размещением указанного проекта  на официальном сайте </w:t>
      </w:r>
      <w:r w:rsidRPr="00EB61B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Администрации сельского поселения Исаклы муниципального района Исаклинский Самарской области </w:t>
      </w:r>
      <w:hyperlink r:id="rId5" w:history="1">
        <w:r w:rsidRPr="00EB61B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ru-RU"/>
          </w:rPr>
          <w:t>http://</w:t>
        </w:r>
        <w:proofErr w:type="spellStart"/>
        <w:r w:rsidRPr="00EB61B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ru-RU"/>
          </w:rPr>
          <w:t>novyakush</w:t>
        </w:r>
        <w:proofErr w:type="spellEnd"/>
        <w:r w:rsidRPr="00EB61B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EB61B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ru-RU"/>
          </w:rPr>
          <w:t>ru</w:t>
        </w:r>
        <w:proofErr w:type="spellEnd"/>
        <w:r w:rsidRPr="00EB61B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EB61B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A44830" w:rsidRPr="00EB61B1" w:rsidRDefault="00A44830" w:rsidP="00A44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830" w:rsidRPr="00EB61B1" w:rsidRDefault="00A44830" w:rsidP="00A44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830" w:rsidRPr="00EB61B1" w:rsidRDefault="00A44830" w:rsidP="00A44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830" w:rsidRPr="00EB61B1" w:rsidRDefault="00A44830" w:rsidP="00A44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830" w:rsidRPr="00EB61B1" w:rsidRDefault="00A44830" w:rsidP="00A44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830" w:rsidRPr="00EB61B1" w:rsidRDefault="00A44830" w:rsidP="00A44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830" w:rsidRPr="00EB61B1" w:rsidRDefault="00A44830" w:rsidP="00A44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830" w:rsidRPr="00EB61B1" w:rsidRDefault="00A44830" w:rsidP="00A44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830" w:rsidRPr="00EB61B1" w:rsidRDefault="00A44830" w:rsidP="00A44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830" w:rsidRPr="00EB61B1" w:rsidRDefault="00A44830" w:rsidP="00A44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830" w:rsidRPr="00EB61B1" w:rsidRDefault="00A44830" w:rsidP="00A44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830" w:rsidRPr="00EB61B1" w:rsidRDefault="00A44830" w:rsidP="00A44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830" w:rsidRPr="00EB61B1" w:rsidRDefault="00A44830" w:rsidP="00A44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830" w:rsidRDefault="00A44830" w:rsidP="00A448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4830" w:rsidRPr="00EB61B1" w:rsidRDefault="00A44830" w:rsidP="00A448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A44830" w:rsidRPr="00EB61B1" w:rsidRDefault="00A44830" w:rsidP="00A44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830" w:rsidRPr="00EB61B1" w:rsidRDefault="00A44830" w:rsidP="00A44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  <w:r w:rsidRPr="00EB6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A44830" w:rsidRPr="00EB61B1" w:rsidRDefault="00A44830" w:rsidP="00A44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EB61B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EB61B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"Название_района" </w:instrText>
      </w:r>
      <w:r w:rsidRPr="00EB61B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EB61B1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Исаклинский</w:t>
      </w:r>
      <w:r w:rsidRPr="00EB61B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A44830" w:rsidRPr="00EB61B1" w:rsidRDefault="00A44830" w:rsidP="00A44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СЕЛЬСКОГО ПОСЕЛЕНИЯ </w:t>
      </w:r>
    </w:p>
    <w:p w:rsidR="00A44830" w:rsidRPr="00EB61B1" w:rsidRDefault="00A44830" w:rsidP="00A44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EB61B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EB61B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EB61B1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Исаклы</w:t>
      </w:r>
      <w:r w:rsidRPr="00EB61B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A44830" w:rsidRPr="00EB61B1" w:rsidRDefault="00A44830" w:rsidP="00A44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830" w:rsidRPr="00EB61B1" w:rsidRDefault="00A44830" w:rsidP="00A448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44830" w:rsidRPr="00EB61B1" w:rsidRDefault="00A44830" w:rsidP="00A44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_____________ года №__________</w:t>
      </w:r>
    </w:p>
    <w:p w:rsidR="00A44830" w:rsidRPr="00EB61B1" w:rsidRDefault="00A44830" w:rsidP="00A44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4830" w:rsidRPr="00065EB5" w:rsidRDefault="00A44830" w:rsidP="00A4483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88131438"/>
      <w:r w:rsidRPr="00065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разрешения на </w:t>
      </w:r>
      <w:r w:rsidRPr="00065E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отклонение </w:t>
      </w:r>
      <w:r w:rsidRPr="00065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предельных параметров</w:t>
      </w:r>
    </w:p>
    <w:p w:rsidR="00A44830" w:rsidRPr="00065EB5" w:rsidRDefault="00A44830" w:rsidP="00A4483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разрешенного строительства, реконструкции объектов капитального</w:t>
      </w:r>
    </w:p>
    <w:p w:rsidR="00A44830" w:rsidRPr="00065EB5" w:rsidRDefault="00A44830" w:rsidP="00A4483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065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строительства для земельного участка с кадастровым номером </w:t>
      </w:r>
      <w:bookmarkStart w:id="1" w:name="_Hlk74062314"/>
      <w:bookmarkStart w:id="2" w:name="_Hlk80617775"/>
      <w:r w:rsidRPr="00065EB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63:19:0305043:</w:t>
      </w:r>
      <w:bookmarkEnd w:id="1"/>
      <w:r w:rsidRPr="00065EB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25</w:t>
      </w:r>
      <w:bookmarkEnd w:id="2"/>
      <w:r w:rsidRPr="00065EB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, площадью 706 кв. м., расположенного</w:t>
      </w:r>
    </w:p>
    <w:p w:rsidR="00A44830" w:rsidRPr="00065EB5" w:rsidRDefault="00A44830" w:rsidP="00A4483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065EB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по адресу: Самарская область, Исаклинский район, </w:t>
      </w:r>
    </w:p>
    <w:p w:rsidR="00A44830" w:rsidRPr="00065EB5" w:rsidRDefault="00A44830" w:rsidP="00A4483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EB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село Исаклы, ул. </w:t>
      </w:r>
      <w:proofErr w:type="gramStart"/>
      <w:r w:rsidRPr="00065EB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Красноармейская</w:t>
      </w:r>
      <w:proofErr w:type="gramEnd"/>
      <w:r w:rsidRPr="00065EB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, д.5</w:t>
      </w:r>
    </w:p>
    <w:bookmarkEnd w:id="0"/>
    <w:p w:rsidR="00A44830" w:rsidRPr="00065EB5" w:rsidRDefault="00A44830" w:rsidP="00A44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4830" w:rsidRPr="00065EB5" w:rsidRDefault="00A44830" w:rsidP="00A44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заявление </w:t>
      </w:r>
      <w:proofErr w:type="spellStart"/>
      <w:r w:rsidRPr="00065EB5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Фарфутдинова</w:t>
      </w:r>
      <w:proofErr w:type="spellEnd"/>
      <w:r w:rsidRPr="0006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Марата </w:t>
      </w:r>
      <w:proofErr w:type="spellStart"/>
      <w:r w:rsidRPr="00065EB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Киямединовича</w:t>
      </w:r>
      <w:proofErr w:type="spellEnd"/>
      <w:r w:rsidRPr="0006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14.08.1955 года рождения, место рождения: п. </w:t>
      </w:r>
      <w:proofErr w:type="spellStart"/>
      <w:proofErr w:type="gramStart"/>
      <w:r w:rsidRPr="00065E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Кочкор</w:t>
      </w:r>
      <w:proofErr w:type="spellEnd"/>
      <w:r w:rsidRPr="0006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65EB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</w:t>
      </w:r>
      <w:proofErr w:type="spellEnd"/>
      <w:proofErr w:type="gramEnd"/>
      <w:r w:rsidRPr="0006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Ленинского района </w:t>
      </w:r>
      <w:proofErr w:type="spellStart"/>
      <w:r w:rsidRPr="00065EB5">
        <w:rPr>
          <w:rFonts w:ascii="Times New Roman" w:eastAsia="Times New Roman" w:hAnsi="Times New Roman" w:cs="Times New Roman"/>
          <w:sz w:val="28"/>
          <w:szCs w:val="28"/>
          <w:lang w:eastAsia="ru-RU"/>
        </w:rPr>
        <w:t>Ошской</w:t>
      </w:r>
      <w:proofErr w:type="spellEnd"/>
      <w:r w:rsidRPr="0006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гражданство: </w:t>
      </w:r>
      <w:proofErr w:type="gramStart"/>
      <w:r w:rsidRPr="0006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паспорт гражданина РФ: 36 04 №195919, выдан 10.07.2003 г. </w:t>
      </w:r>
      <w:proofErr w:type="spellStart"/>
      <w:r w:rsidRPr="00065EB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Исаклинским</w:t>
      </w:r>
      <w:proofErr w:type="spellEnd"/>
      <w:r w:rsidRPr="0006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РОВД Самарской области, код подразделения 632-042   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 Постановления Главы сельского поселения Исаклы муниципального района Исаклинский Самарской области  от 27.03.2019 года №54а «Об утверждении административного регламента предоставления</w:t>
      </w:r>
      <w:proofErr w:type="gramEnd"/>
      <w:r w:rsidRPr="0006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сельского поселения Исаклы муниципального района Исаклинский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Уставом сельского поселения Исаклы,</w:t>
      </w:r>
    </w:p>
    <w:p w:rsidR="00A44830" w:rsidRPr="00065EB5" w:rsidRDefault="00A44830" w:rsidP="00A44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830" w:rsidRPr="00065EB5" w:rsidRDefault="00A44830" w:rsidP="00A44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65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A44830" w:rsidRPr="00065EB5" w:rsidRDefault="00A44830" w:rsidP="00A44830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 разрешение  на  отклонение  от  предельных  параметров разрешенного    строительства,    реконструкции    объектов    капитального строительства   для земельного участка с кадастровым номером </w:t>
      </w:r>
      <w:r w:rsidRPr="00065EB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63:19:0305043:25,  площадью 706 кв.м., расположенного по адресу: Самарская область, Исаклинский район, село Исаклы, ул. Красноармейская, д.5</w:t>
      </w:r>
      <w:r w:rsidRPr="00065E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4830" w:rsidRPr="00065EB5" w:rsidRDefault="00A44830" w:rsidP="00A44830">
      <w:pPr>
        <w:tabs>
          <w:tab w:val="left" w:pos="993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" w:name="P590"/>
      <w:bookmarkEnd w:id="3"/>
      <w:r w:rsidRPr="00065E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2. Разрешить   отклонение   от   предельных   параметров   разрешенного строительства, реконструкции объектов капитального  строительства для земельного участка с кадастровым номером </w:t>
      </w:r>
      <w:r w:rsidRPr="00065EB5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63:19:0305043:25, площадью 706 </w:t>
      </w:r>
      <w:r w:rsidRPr="00065EB5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lastRenderedPageBreak/>
        <w:t>кв.м.,  расположенного по адресу: Самарская область, Исаклинский район, село Исаклы, ул. Красноармейская, д.5</w:t>
      </w:r>
      <w:r w:rsidRPr="00065E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 установлением следующих значений параметров: </w:t>
      </w:r>
    </w:p>
    <w:p w:rsidR="00A44830" w:rsidRPr="00065EB5" w:rsidRDefault="00A44830" w:rsidP="00A44830">
      <w:pPr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065EB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- </w:t>
      </w:r>
      <w:bookmarkStart w:id="4" w:name="_Hlk80618324"/>
      <w:r w:rsidRPr="00065EB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уменьшение минимального отступа жилого дома от границы земельного участка со </w:t>
      </w:r>
      <w:proofErr w:type="gramStart"/>
      <w:r w:rsidRPr="00065EB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стороны</w:t>
      </w:r>
      <w:proofErr w:type="gramEnd"/>
      <w:r w:rsidRPr="00065EB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выходящей на улицу, с 5-и метров до 2-х метров;</w:t>
      </w:r>
    </w:p>
    <w:bookmarkEnd w:id="4"/>
    <w:p w:rsidR="00A44830" w:rsidRPr="00065EB5" w:rsidRDefault="00A44830" w:rsidP="00A44830">
      <w:pPr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065EB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- уменьшение минимального отступа жилого дома от границы земельного участка (бытовой разрыв) между зданиями индивидуальной жилой застройки и (или) зданиями блокированной жилой застройки, с 6 метров до 2,5 метров.</w:t>
      </w:r>
    </w:p>
    <w:p w:rsidR="00A44830" w:rsidRPr="00065EB5" w:rsidRDefault="00A44830" w:rsidP="00A44830">
      <w:pPr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5E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При определении предельных параметров разрешенного строительства, реконструкции  объектов капитального строительства, не указанных в </w:t>
      </w:r>
      <w:hyperlink w:anchor="P590" w:history="1">
        <w:r w:rsidRPr="00065E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пункте 2</w:t>
        </w:r>
      </w:hyperlink>
      <w:r w:rsidRPr="00065E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 Постановления,  применять  значения, установленные действующими градостроительными регламентами.</w:t>
      </w:r>
    </w:p>
    <w:p w:rsidR="00A44830" w:rsidRPr="00065EB5" w:rsidRDefault="00A44830" w:rsidP="00A44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</w:pPr>
      <w:r w:rsidRPr="00065EB5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 настоящее постановление в газете «Официальный вестник сельского поселения Исаклы» и на официальном сайте Администрации сельского поселения Исаклы.</w:t>
      </w:r>
    </w:p>
    <w:p w:rsidR="00A44830" w:rsidRPr="00065EB5" w:rsidRDefault="00A44830" w:rsidP="00A44830">
      <w:pPr>
        <w:tabs>
          <w:tab w:val="left" w:pos="113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</w:pPr>
      <w:r w:rsidRPr="00065EB5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 xml:space="preserve">     5. Настоящее Постановление вступает в силу со дня его официального опубликования.</w:t>
      </w:r>
    </w:p>
    <w:p w:rsidR="00A44830" w:rsidRPr="00065EB5" w:rsidRDefault="00A44830" w:rsidP="00A44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6. </w:t>
      </w:r>
      <w:proofErr w:type="gramStart"/>
      <w:r w:rsidRPr="00065E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6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 </w:t>
      </w:r>
    </w:p>
    <w:p w:rsidR="00A44830" w:rsidRPr="00065EB5" w:rsidRDefault="00A44830" w:rsidP="00A448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4830" w:rsidRPr="00065EB5" w:rsidRDefault="00A44830" w:rsidP="00A448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4830" w:rsidRPr="00065EB5" w:rsidRDefault="00A44830" w:rsidP="00A448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4830" w:rsidRPr="00065EB5" w:rsidRDefault="00A44830" w:rsidP="00A44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EB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Исаклы</w:t>
      </w:r>
    </w:p>
    <w:p w:rsidR="00A44830" w:rsidRPr="00065EB5" w:rsidRDefault="00A44830" w:rsidP="00A44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E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Исаклинский</w:t>
      </w:r>
    </w:p>
    <w:p w:rsidR="00A44830" w:rsidRPr="00065EB5" w:rsidRDefault="00A44830" w:rsidP="00A44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        И. А. </w:t>
      </w:r>
      <w:proofErr w:type="spellStart"/>
      <w:r w:rsidRPr="00065EB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Гулин</w:t>
      </w:r>
      <w:proofErr w:type="spellEnd"/>
    </w:p>
    <w:p w:rsidR="00A44830" w:rsidRPr="00065EB5" w:rsidRDefault="00A44830" w:rsidP="00A44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830" w:rsidRPr="00065EB5" w:rsidRDefault="00A44830" w:rsidP="00A448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4830" w:rsidRDefault="00A44830" w:rsidP="00A44830">
      <w:pPr>
        <w:tabs>
          <w:tab w:val="left" w:pos="3828"/>
        </w:tabs>
        <w:spacing w:after="0" w:line="240" w:lineRule="auto"/>
        <w:jc w:val="center"/>
      </w:pPr>
    </w:p>
    <w:p w:rsidR="003A144B" w:rsidRDefault="003A144B"/>
    <w:sectPr w:rsidR="003A144B" w:rsidSect="009C0181">
      <w:pgSz w:w="11909" w:h="16834"/>
      <w:pgMar w:top="1134" w:right="852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4830"/>
    <w:rsid w:val="003A144B"/>
    <w:rsid w:val="0069377A"/>
    <w:rsid w:val="008814E1"/>
    <w:rsid w:val="00A4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8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rgiev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4431</Characters>
  <Application>Microsoft Office Word</Application>
  <DocSecurity>0</DocSecurity>
  <Lines>36</Lines>
  <Paragraphs>10</Paragraphs>
  <ScaleCrop>false</ScaleCrop>
  <Company/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dcterms:created xsi:type="dcterms:W3CDTF">2022-03-16T06:40:00Z</dcterms:created>
  <dcterms:modified xsi:type="dcterms:W3CDTF">2022-03-16T06:40:00Z</dcterms:modified>
</cp:coreProperties>
</file>