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F0" w:rsidRPr="00DF2711" w:rsidRDefault="006E5E12" w:rsidP="00F25277">
      <w:pPr>
        <w:spacing w:after="0" w:line="240" w:lineRule="auto"/>
        <w:contextualSpacing/>
        <w:jc w:val="both"/>
        <w:rPr>
          <w:rFonts w:ascii="Times New Roman" w:hAnsi="Times New Roman"/>
          <w:kern w:val="2"/>
          <w:sz w:val="28"/>
          <w:szCs w:val="28"/>
        </w:rPr>
      </w:pPr>
      <w:r w:rsidRPr="00DF2711">
        <w:rPr>
          <w:rFonts w:ascii="Times New Roman" w:hAnsi="Times New Roman"/>
          <w:noProof/>
          <w:kern w:val="2"/>
          <w:sz w:val="28"/>
          <w:szCs w:val="28"/>
        </w:rPr>
        <w:pict>
          <v:group id="Group 26" o:spid="_x0000_s1026" style="position:absolute;left:0;text-align:left;margin-left:224.1pt;margin-top:-137.05pt;width:243.25pt;height:18.25pt;z-index:251659264" coordorigin="7101,2007" coordsize="428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">
            <v:group id="Group 27" o:spid="_x0000_s1027" style="position:absolute;left:7101;top:2007;width:290;height:288" coordorigin="6381,2007" coordsize="2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28" o:spid="_x0000_s1028" style="position:absolute;visibility:visible" from="6381,2007" to="638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9" o:spid="_x0000_s1029" style="position:absolute;visibility:visible" from="6383,2007" to="667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30" o:spid="_x0000_s1030" style="position:absolute;left:11098;top:2019;width:288;height:288" coordorigin="11165,1964"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1" o:spid="_x0000_s1031" style="position:absolute;visibility:visible" from="11453,1964" to="11453,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2" o:spid="_x0000_s1032" style="position:absolute;flip:x;visibility:visible" from="11165,1964" to="1145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v:group>
        </w:pict>
      </w:r>
    </w:p>
    <w:p w:rsidR="00180563" w:rsidRPr="00DF2711" w:rsidRDefault="00180563" w:rsidP="00F25277">
      <w:pPr>
        <w:pStyle w:val="a3"/>
        <w:ind w:right="23"/>
        <w:contextualSpacing/>
        <w:jc w:val="right"/>
        <w:rPr>
          <w:kern w:val="2"/>
          <w:szCs w:val="28"/>
        </w:rPr>
      </w:pPr>
      <w:r w:rsidRPr="00DF2711">
        <w:rPr>
          <w:rStyle w:val="10"/>
          <w:color w:val="000000"/>
          <w:kern w:val="2"/>
          <w:sz w:val="28"/>
          <w:szCs w:val="28"/>
        </w:rPr>
        <w:t>Проект</w:t>
      </w:r>
    </w:p>
    <w:p w:rsidR="00DF2711" w:rsidRPr="00DF2711" w:rsidRDefault="00DF2711" w:rsidP="00F25277">
      <w:pPr>
        <w:spacing w:after="0" w:line="240" w:lineRule="auto"/>
        <w:jc w:val="center"/>
        <w:rPr>
          <w:rFonts w:ascii="Times New Roman" w:hAnsi="Times New Roman"/>
          <w:b/>
          <w:bCs/>
          <w:sz w:val="28"/>
          <w:szCs w:val="28"/>
        </w:rPr>
      </w:pPr>
      <w:r w:rsidRPr="00DF2711">
        <w:rPr>
          <w:rFonts w:ascii="Times New Roman" w:hAnsi="Times New Roman"/>
          <w:b/>
          <w:bCs/>
          <w:sz w:val="28"/>
          <w:szCs w:val="28"/>
        </w:rPr>
        <w:t>РОССИЙСКАЯ ФЕДЕРАЦИЯ</w:t>
      </w:r>
      <w:r w:rsidRPr="00DF2711">
        <w:rPr>
          <w:rFonts w:ascii="Times New Roman" w:hAnsi="Times New Roman"/>
          <w:b/>
          <w:bCs/>
          <w:sz w:val="28"/>
          <w:szCs w:val="28"/>
        </w:rPr>
        <w:br/>
        <w:t>САМАРСКАЯ ОБЛАСТЬ</w:t>
      </w:r>
    </w:p>
    <w:p w:rsidR="00DF2711" w:rsidRPr="00DF2711" w:rsidRDefault="00DF2711" w:rsidP="00F25277">
      <w:pPr>
        <w:spacing w:after="0" w:line="240" w:lineRule="auto"/>
        <w:jc w:val="center"/>
        <w:rPr>
          <w:rFonts w:ascii="Times New Roman" w:hAnsi="Times New Roman"/>
          <w:b/>
          <w:bCs/>
          <w:sz w:val="28"/>
          <w:szCs w:val="28"/>
        </w:rPr>
      </w:pPr>
      <w:r w:rsidRPr="00DF2711">
        <w:rPr>
          <w:rFonts w:ascii="Times New Roman" w:hAnsi="Times New Roman"/>
          <w:b/>
          <w:bCs/>
          <w:sz w:val="28"/>
          <w:szCs w:val="28"/>
        </w:rPr>
        <w:t xml:space="preserve">МУНИЦИПАЛЬНЫЙ РАЙОН </w:t>
      </w:r>
      <w:r w:rsidRPr="00DF2711">
        <w:rPr>
          <w:rFonts w:ascii="Times New Roman" w:hAnsi="Times New Roman"/>
          <w:b/>
          <w:caps/>
          <w:sz w:val="28"/>
          <w:szCs w:val="28"/>
        </w:rPr>
        <w:fldChar w:fldCharType="begin"/>
      </w:r>
      <w:r w:rsidRPr="00DF2711">
        <w:rPr>
          <w:rFonts w:ascii="Times New Roman" w:hAnsi="Times New Roman"/>
          <w:b/>
          <w:caps/>
          <w:sz w:val="28"/>
          <w:szCs w:val="28"/>
        </w:rPr>
        <w:instrText xml:space="preserve"> MERGEFIELD "Название_района" </w:instrText>
      </w:r>
      <w:r w:rsidRPr="00DF2711">
        <w:rPr>
          <w:rFonts w:ascii="Times New Roman" w:hAnsi="Times New Roman"/>
          <w:b/>
          <w:caps/>
          <w:sz w:val="28"/>
          <w:szCs w:val="28"/>
        </w:rPr>
        <w:fldChar w:fldCharType="separate"/>
      </w:r>
      <w:r w:rsidRPr="00DF2711">
        <w:rPr>
          <w:rFonts w:ascii="Times New Roman" w:hAnsi="Times New Roman"/>
          <w:b/>
          <w:caps/>
          <w:noProof/>
          <w:sz w:val="28"/>
          <w:szCs w:val="28"/>
        </w:rPr>
        <w:t>Исаклинский</w:t>
      </w:r>
      <w:r w:rsidRPr="00DF2711">
        <w:rPr>
          <w:rFonts w:ascii="Times New Roman" w:hAnsi="Times New Roman"/>
          <w:b/>
          <w:caps/>
          <w:sz w:val="28"/>
          <w:szCs w:val="28"/>
        </w:rPr>
        <w:fldChar w:fldCharType="end"/>
      </w:r>
    </w:p>
    <w:p w:rsidR="00DF2711" w:rsidRPr="00DF2711" w:rsidRDefault="00DF2711" w:rsidP="00F25277">
      <w:pPr>
        <w:spacing w:after="0" w:line="240" w:lineRule="auto"/>
        <w:jc w:val="center"/>
        <w:rPr>
          <w:rFonts w:ascii="Times New Roman" w:hAnsi="Times New Roman"/>
          <w:b/>
          <w:bCs/>
          <w:sz w:val="28"/>
          <w:szCs w:val="28"/>
        </w:rPr>
      </w:pPr>
      <w:r w:rsidRPr="00DF2711">
        <w:rPr>
          <w:rFonts w:ascii="Times New Roman" w:hAnsi="Times New Roman"/>
          <w:b/>
          <w:bCs/>
          <w:sz w:val="28"/>
          <w:szCs w:val="28"/>
        </w:rPr>
        <w:t xml:space="preserve">АДМИНИСТРАЦИЯ СЕЛЬСКОГО ПОСЕЛЕНИЯ </w:t>
      </w:r>
    </w:p>
    <w:p w:rsidR="00DF2711" w:rsidRPr="00DF2711" w:rsidRDefault="00DF2711" w:rsidP="00F25277">
      <w:pPr>
        <w:spacing w:after="0" w:line="240" w:lineRule="auto"/>
        <w:jc w:val="center"/>
        <w:rPr>
          <w:rFonts w:ascii="Times New Roman" w:hAnsi="Times New Roman"/>
          <w:b/>
          <w:caps/>
          <w:sz w:val="28"/>
          <w:szCs w:val="28"/>
        </w:rPr>
      </w:pPr>
      <w:r w:rsidRPr="00DF2711">
        <w:rPr>
          <w:rFonts w:ascii="Times New Roman" w:hAnsi="Times New Roman"/>
          <w:b/>
          <w:caps/>
          <w:sz w:val="28"/>
          <w:szCs w:val="28"/>
        </w:rPr>
        <w:fldChar w:fldCharType="begin"/>
      </w:r>
      <w:r w:rsidRPr="00DF2711">
        <w:rPr>
          <w:rFonts w:ascii="Times New Roman" w:hAnsi="Times New Roman"/>
          <w:b/>
          <w:caps/>
          <w:sz w:val="28"/>
          <w:szCs w:val="28"/>
        </w:rPr>
        <w:instrText xml:space="preserve"> MERGEFIELD "Название_поселения" </w:instrText>
      </w:r>
      <w:r w:rsidRPr="00DF2711">
        <w:rPr>
          <w:rFonts w:ascii="Times New Roman" w:hAnsi="Times New Roman"/>
          <w:b/>
          <w:caps/>
          <w:sz w:val="28"/>
          <w:szCs w:val="28"/>
        </w:rPr>
        <w:fldChar w:fldCharType="separate"/>
      </w:r>
      <w:r w:rsidRPr="00DF2711">
        <w:rPr>
          <w:rFonts w:ascii="Times New Roman" w:hAnsi="Times New Roman"/>
          <w:b/>
          <w:caps/>
          <w:noProof/>
          <w:sz w:val="28"/>
          <w:szCs w:val="28"/>
        </w:rPr>
        <w:t>Исаклы</w:t>
      </w:r>
      <w:r w:rsidRPr="00DF2711">
        <w:rPr>
          <w:rFonts w:ascii="Times New Roman" w:hAnsi="Times New Roman"/>
          <w:b/>
          <w:caps/>
          <w:sz w:val="28"/>
          <w:szCs w:val="28"/>
        </w:rPr>
        <w:fldChar w:fldCharType="end"/>
      </w:r>
    </w:p>
    <w:p w:rsidR="00DF2711" w:rsidRPr="00DF2711" w:rsidRDefault="00DF2711" w:rsidP="00F25277">
      <w:pPr>
        <w:spacing w:after="0" w:line="240" w:lineRule="auto"/>
        <w:jc w:val="center"/>
        <w:rPr>
          <w:rFonts w:ascii="Times New Roman" w:hAnsi="Times New Roman"/>
          <w:b/>
          <w:bCs/>
          <w:caps/>
          <w:sz w:val="28"/>
          <w:szCs w:val="28"/>
        </w:rPr>
      </w:pPr>
    </w:p>
    <w:p w:rsidR="00DF2711" w:rsidRPr="00DF2711" w:rsidRDefault="00DF2711" w:rsidP="00F25277">
      <w:pPr>
        <w:spacing w:after="0" w:line="240" w:lineRule="auto"/>
        <w:jc w:val="center"/>
        <w:rPr>
          <w:rFonts w:ascii="Times New Roman" w:hAnsi="Times New Roman"/>
          <w:b/>
          <w:sz w:val="28"/>
          <w:szCs w:val="28"/>
        </w:rPr>
      </w:pPr>
      <w:r w:rsidRPr="00DF2711">
        <w:rPr>
          <w:rFonts w:ascii="Times New Roman" w:hAnsi="Times New Roman"/>
          <w:b/>
          <w:sz w:val="28"/>
          <w:szCs w:val="28"/>
        </w:rPr>
        <w:t>ПОСТАНОВЛЕНИЕ</w:t>
      </w:r>
    </w:p>
    <w:p w:rsidR="00DF2711" w:rsidRPr="00DF2711" w:rsidRDefault="00DF2711" w:rsidP="00F25277">
      <w:pPr>
        <w:spacing w:after="0" w:line="240" w:lineRule="auto"/>
        <w:jc w:val="center"/>
        <w:rPr>
          <w:rFonts w:ascii="Times New Roman" w:hAnsi="Times New Roman"/>
          <w:b/>
          <w:sz w:val="28"/>
          <w:szCs w:val="28"/>
        </w:rPr>
      </w:pPr>
      <w:r w:rsidRPr="00DF2711">
        <w:rPr>
          <w:rFonts w:ascii="Times New Roman" w:hAnsi="Times New Roman"/>
          <w:b/>
          <w:sz w:val="28"/>
          <w:szCs w:val="28"/>
        </w:rPr>
        <w:t xml:space="preserve">от </w:t>
      </w:r>
      <w:r>
        <w:rPr>
          <w:rFonts w:ascii="Times New Roman" w:hAnsi="Times New Roman"/>
          <w:b/>
          <w:sz w:val="28"/>
          <w:szCs w:val="28"/>
        </w:rPr>
        <w:t>__________</w:t>
      </w:r>
      <w:r w:rsidRPr="00DF2711">
        <w:rPr>
          <w:rFonts w:ascii="Times New Roman" w:hAnsi="Times New Roman"/>
          <w:b/>
          <w:sz w:val="28"/>
          <w:szCs w:val="28"/>
        </w:rPr>
        <w:t xml:space="preserve"> 2021</w:t>
      </w:r>
      <w:r>
        <w:rPr>
          <w:rFonts w:ascii="Times New Roman" w:hAnsi="Times New Roman"/>
          <w:b/>
          <w:sz w:val="28"/>
          <w:szCs w:val="28"/>
        </w:rPr>
        <w:t xml:space="preserve"> года  №</w:t>
      </w:r>
    </w:p>
    <w:p w:rsidR="00DF2711" w:rsidRDefault="00DF2711" w:rsidP="00F25277">
      <w:pPr>
        <w:pStyle w:val="a3"/>
        <w:ind w:right="23"/>
        <w:contextualSpacing/>
        <w:jc w:val="center"/>
        <w:rPr>
          <w:rStyle w:val="10"/>
          <w:b/>
          <w:bCs/>
          <w:color w:val="000000"/>
          <w:kern w:val="2"/>
          <w:sz w:val="28"/>
          <w:szCs w:val="28"/>
        </w:rPr>
      </w:pPr>
    </w:p>
    <w:p w:rsidR="00180563" w:rsidRPr="00DF2711" w:rsidRDefault="00180563" w:rsidP="00F25277">
      <w:pPr>
        <w:pStyle w:val="a3"/>
        <w:ind w:right="23"/>
        <w:contextualSpacing/>
        <w:jc w:val="center"/>
        <w:rPr>
          <w:rStyle w:val="10"/>
          <w:b/>
          <w:bCs/>
          <w:color w:val="000000"/>
          <w:kern w:val="2"/>
          <w:sz w:val="28"/>
          <w:szCs w:val="28"/>
        </w:rPr>
      </w:pPr>
      <w:r w:rsidRPr="00DF2711">
        <w:rPr>
          <w:rStyle w:val="10"/>
          <w:b/>
          <w:bCs/>
          <w:color w:val="000000"/>
          <w:kern w:val="2"/>
          <w:sz w:val="28"/>
          <w:szCs w:val="28"/>
        </w:rPr>
        <w:t xml:space="preserve">Об утверждении административного регламента предоставления администрацией </w:t>
      </w:r>
      <w:r w:rsidR="00DF2711" w:rsidRPr="00DF2711">
        <w:rPr>
          <w:rStyle w:val="10"/>
          <w:b/>
          <w:bCs/>
          <w:iCs/>
          <w:color w:val="000000"/>
          <w:kern w:val="2"/>
          <w:sz w:val="28"/>
          <w:szCs w:val="28"/>
        </w:rPr>
        <w:t xml:space="preserve">сельского поселения Исаклы муниципального района Исаклинский Самарской области </w:t>
      </w:r>
      <w:r w:rsidRPr="00DF2711">
        <w:rPr>
          <w:rStyle w:val="10"/>
          <w:b/>
          <w:bCs/>
          <w:color w:val="000000"/>
          <w:kern w:val="2"/>
          <w:sz w:val="28"/>
          <w:szCs w:val="28"/>
        </w:rPr>
        <w:t>муниципальной услуги «Признание садового дома жилым домом и жилого дома садовым домом»</w:t>
      </w:r>
    </w:p>
    <w:p w:rsidR="00DF2711" w:rsidRPr="00DF2711" w:rsidRDefault="00DF2711" w:rsidP="00F25277">
      <w:pPr>
        <w:pStyle w:val="a3"/>
        <w:ind w:right="23"/>
        <w:contextualSpacing/>
        <w:jc w:val="center"/>
        <w:rPr>
          <w:kern w:val="2"/>
          <w:szCs w:val="28"/>
        </w:rPr>
      </w:pPr>
    </w:p>
    <w:p w:rsidR="00180563" w:rsidRPr="00DF2711" w:rsidRDefault="00180563" w:rsidP="00F25277">
      <w:pPr>
        <w:pStyle w:val="a3"/>
        <w:tabs>
          <w:tab w:val="left" w:pos="3547"/>
        </w:tabs>
        <w:ind w:right="23" w:firstLine="567"/>
        <w:contextualSpacing/>
        <w:rPr>
          <w:kern w:val="2"/>
          <w:szCs w:val="28"/>
        </w:rPr>
      </w:pPr>
      <w:proofErr w:type="gramStart"/>
      <w:r w:rsidRPr="00DF2711">
        <w:rPr>
          <w:rStyle w:val="10"/>
          <w:color w:val="000000"/>
          <w:kern w:val="2"/>
          <w:sz w:val="28"/>
          <w:szCs w:val="28"/>
        </w:rPr>
        <w:t>В соответствии с Жилищным кодексом Российской Федерации, Фе</w:t>
      </w:r>
      <w:r w:rsidR="009818A0" w:rsidRPr="00DF2711">
        <w:rPr>
          <w:rStyle w:val="10"/>
          <w:color w:val="000000"/>
          <w:kern w:val="2"/>
          <w:sz w:val="28"/>
          <w:szCs w:val="28"/>
        </w:rPr>
        <w:t>деральным законом от 27.07.2010 № </w:t>
      </w:r>
      <w:r w:rsidRPr="00DF2711">
        <w:rPr>
          <w:rStyle w:val="10"/>
          <w:color w:val="000000"/>
          <w:kern w:val="2"/>
          <w:sz w:val="28"/>
          <w:szCs w:val="28"/>
        </w:rPr>
        <w:t>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 также в соответствии</w:t>
      </w:r>
      <w:proofErr w:type="gramEnd"/>
      <w:r w:rsidRPr="00DF2711">
        <w:rPr>
          <w:rStyle w:val="10"/>
          <w:color w:val="000000"/>
          <w:kern w:val="2"/>
          <w:sz w:val="28"/>
          <w:szCs w:val="28"/>
        </w:rPr>
        <w:t xml:space="preserve"> с постановлением администрации</w:t>
      </w:r>
      <w:r w:rsidR="00DF2711" w:rsidRPr="00DF2711">
        <w:rPr>
          <w:rStyle w:val="10"/>
          <w:b/>
          <w:bCs/>
          <w:iCs/>
          <w:color w:val="000000"/>
          <w:kern w:val="2"/>
          <w:sz w:val="28"/>
          <w:szCs w:val="28"/>
        </w:rPr>
        <w:t xml:space="preserve"> </w:t>
      </w:r>
      <w:r w:rsidR="00DF2711" w:rsidRPr="00DF2711">
        <w:rPr>
          <w:rStyle w:val="10"/>
          <w:bCs/>
          <w:iCs/>
          <w:color w:val="000000"/>
          <w:kern w:val="2"/>
          <w:sz w:val="28"/>
          <w:szCs w:val="28"/>
        </w:rPr>
        <w:t>сельского поселения Исаклы муниципального района Исаклинский Самарской области</w:t>
      </w:r>
      <w:r w:rsidRPr="00DF2711">
        <w:rPr>
          <w:rStyle w:val="10"/>
          <w:color w:val="000000"/>
          <w:kern w:val="2"/>
          <w:sz w:val="28"/>
          <w:szCs w:val="28"/>
        </w:rPr>
        <w:t xml:space="preserve"> от</w:t>
      </w:r>
      <w:r w:rsidR="009818A0" w:rsidRPr="00DF2711">
        <w:rPr>
          <w:rStyle w:val="10"/>
          <w:color w:val="000000"/>
          <w:kern w:val="2"/>
          <w:sz w:val="28"/>
          <w:szCs w:val="28"/>
        </w:rPr>
        <w:t xml:space="preserve"> </w:t>
      </w:r>
      <w:r w:rsidR="00DF2711">
        <w:rPr>
          <w:rStyle w:val="10"/>
          <w:color w:val="000000"/>
          <w:kern w:val="2"/>
          <w:sz w:val="28"/>
          <w:szCs w:val="28"/>
        </w:rPr>
        <w:t xml:space="preserve">18.11.2016г. </w:t>
      </w:r>
      <w:r w:rsidRPr="00DF2711">
        <w:rPr>
          <w:rStyle w:val="10"/>
          <w:color w:val="000000"/>
          <w:kern w:val="2"/>
          <w:sz w:val="28"/>
          <w:szCs w:val="28"/>
        </w:rPr>
        <w:t xml:space="preserve">№ </w:t>
      </w:r>
      <w:r w:rsidR="00DF2711">
        <w:rPr>
          <w:rStyle w:val="10"/>
          <w:color w:val="000000"/>
          <w:kern w:val="2"/>
          <w:sz w:val="28"/>
          <w:szCs w:val="28"/>
        </w:rPr>
        <w:t xml:space="preserve">107 </w:t>
      </w:r>
      <w:r w:rsidRPr="00DF2711">
        <w:rPr>
          <w:rStyle w:val="10"/>
          <w:iCs/>
          <w:color w:val="000000"/>
          <w:kern w:val="2"/>
          <w:sz w:val="28"/>
          <w:szCs w:val="28"/>
        </w:rPr>
        <w:t>«О порядке разработки и утверждения административных регламентов предоставления муниципальных услуг»,</w:t>
      </w:r>
      <w:r w:rsidRPr="00DF2711">
        <w:rPr>
          <w:rStyle w:val="10"/>
          <w:color w:val="000000"/>
          <w:kern w:val="2"/>
          <w:sz w:val="28"/>
          <w:szCs w:val="28"/>
        </w:rPr>
        <w:t xml:space="preserve"> администрация </w:t>
      </w:r>
      <w:bookmarkStart w:id="0" w:name="bookmark2"/>
      <w:bookmarkStart w:id="1" w:name="bookmark3"/>
      <w:r w:rsidR="00DF2711" w:rsidRPr="00DF2711">
        <w:rPr>
          <w:rStyle w:val="10"/>
          <w:bCs/>
          <w:iCs/>
          <w:color w:val="000000"/>
          <w:kern w:val="2"/>
          <w:sz w:val="28"/>
          <w:szCs w:val="28"/>
        </w:rPr>
        <w:t>сельского поселения Исаклы муниципального района Исаклинский Самарской области</w:t>
      </w:r>
      <w:r w:rsidR="00DF2711" w:rsidRPr="00DF2711">
        <w:rPr>
          <w:rStyle w:val="10"/>
          <w:color w:val="000000"/>
          <w:kern w:val="2"/>
          <w:sz w:val="28"/>
          <w:szCs w:val="28"/>
        </w:rPr>
        <w:t xml:space="preserve"> </w:t>
      </w:r>
      <w:r w:rsidRPr="00DF2711">
        <w:rPr>
          <w:rStyle w:val="23"/>
          <w:color w:val="000000"/>
          <w:kern w:val="2"/>
          <w:sz w:val="28"/>
          <w:szCs w:val="28"/>
        </w:rPr>
        <w:t>ПОСТАНОВЛЯЕТ:</w:t>
      </w:r>
      <w:bookmarkEnd w:id="0"/>
      <w:bookmarkEnd w:id="1"/>
    </w:p>
    <w:p w:rsidR="00180563" w:rsidRPr="005A29F1" w:rsidRDefault="00180563" w:rsidP="00F25277">
      <w:pPr>
        <w:pStyle w:val="a3"/>
        <w:widowControl w:val="0"/>
        <w:numPr>
          <w:ilvl w:val="0"/>
          <w:numId w:val="9"/>
        </w:numPr>
        <w:tabs>
          <w:tab w:val="left" w:pos="838"/>
        </w:tabs>
        <w:ind w:right="23" w:firstLine="567"/>
        <w:contextualSpacing/>
        <w:rPr>
          <w:kern w:val="2"/>
          <w:szCs w:val="28"/>
        </w:rPr>
      </w:pPr>
      <w:r w:rsidRPr="005A29F1">
        <w:rPr>
          <w:rStyle w:val="10"/>
          <w:color w:val="000000"/>
          <w:kern w:val="2"/>
          <w:sz w:val="28"/>
          <w:szCs w:val="28"/>
        </w:rPr>
        <w:t xml:space="preserve">Утвердить административный регламент предоставления администрацией </w:t>
      </w:r>
      <w:r w:rsidR="00DF2711" w:rsidRPr="005A29F1">
        <w:rPr>
          <w:rStyle w:val="10"/>
          <w:bCs/>
          <w:iCs/>
          <w:color w:val="000000"/>
          <w:kern w:val="2"/>
          <w:sz w:val="28"/>
          <w:szCs w:val="28"/>
        </w:rPr>
        <w:t>сельского поселения Исаклы муниципального района Исаклинский Самарской области</w:t>
      </w:r>
      <w:r w:rsidR="00DF2711" w:rsidRPr="005A29F1">
        <w:rPr>
          <w:rStyle w:val="10"/>
          <w:color w:val="000000"/>
          <w:kern w:val="2"/>
          <w:sz w:val="28"/>
          <w:szCs w:val="28"/>
        </w:rPr>
        <w:t xml:space="preserve"> </w:t>
      </w:r>
      <w:r w:rsidRPr="005A29F1">
        <w:rPr>
          <w:rStyle w:val="10"/>
          <w:color w:val="000000"/>
          <w:kern w:val="2"/>
          <w:sz w:val="28"/>
          <w:szCs w:val="28"/>
        </w:rPr>
        <w:t>муниципальной услуги «Признание садового дома жилым домом и жилого дома садовым домом».</w:t>
      </w:r>
    </w:p>
    <w:p w:rsidR="005A29F1" w:rsidRPr="005A29F1" w:rsidRDefault="005A29F1" w:rsidP="00F25277">
      <w:pPr>
        <w:widowControl w:val="0"/>
        <w:numPr>
          <w:ilvl w:val="0"/>
          <w:numId w:val="9"/>
        </w:numPr>
        <w:tabs>
          <w:tab w:val="left" w:pos="1080"/>
        </w:tabs>
        <w:spacing w:after="0" w:line="240" w:lineRule="auto"/>
        <w:ind w:firstLine="567"/>
        <w:jc w:val="both"/>
        <w:rPr>
          <w:rFonts w:ascii="Times New Roman" w:hAnsi="Times New Roman"/>
          <w:sz w:val="28"/>
          <w:szCs w:val="28"/>
        </w:rPr>
      </w:pPr>
      <w:r w:rsidRPr="005A29F1">
        <w:rPr>
          <w:rFonts w:ascii="Times New Roman" w:hAnsi="Times New Roman"/>
          <w:sz w:val="28"/>
          <w:szCs w:val="28"/>
        </w:rPr>
        <w:t>Настоящее постановление вступает в силу со дня его официального опубликования.</w:t>
      </w:r>
    </w:p>
    <w:p w:rsidR="005A29F1" w:rsidRPr="005A29F1" w:rsidRDefault="005A29F1" w:rsidP="00F25277">
      <w:pPr>
        <w:widowControl w:val="0"/>
        <w:numPr>
          <w:ilvl w:val="0"/>
          <w:numId w:val="9"/>
        </w:numPr>
        <w:tabs>
          <w:tab w:val="left" w:pos="1080"/>
        </w:tabs>
        <w:spacing w:after="0" w:line="240" w:lineRule="auto"/>
        <w:ind w:firstLine="567"/>
        <w:jc w:val="both"/>
        <w:rPr>
          <w:rFonts w:ascii="Times New Roman" w:hAnsi="Times New Roman"/>
          <w:sz w:val="28"/>
          <w:szCs w:val="28"/>
        </w:rPr>
      </w:pPr>
      <w:proofErr w:type="gramStart"/>
      <w:r w:rsidRPr="005A29F1">
        <w:rPr>
          <w:rFonts w:ascii="Times New Roman" w:hAnsi="Times New Roman"/>
          <w:sz w:val="28"/>
          <w:szCs w:val="28"/>
        </w:rPr>
        <w:t>Контроль за</w:t>
      </w:r>
      <w:proofErr w:type="gramEnd"/>
      <w:r w:rsidRPr="005A29F1">
        <w:rPr>
          <w:rFonts w:ascii="Times New Roman" w:hAnsi="Times New Roman"/>
          <w:sz w:val="28"/>
          <w:szCs w:val="28"/>
        </w:rPr>
        <w:t xml:space="preserve"> выполнением настоящего постановления оставляю за собой.</w:t>
      </w:r>
    </w:p>
    <w:p w:rsidR="005A29F1" w:rsidRDefault="005A29F1" w:rsidP="00F25277">
      <w:pPr>
        <w:tabs>
          <w:tab w:val="left" w:pos="1080"/>
        </w:tabs>
        <w:ind w:firstLine="567"/>
        <w:rPr>
          <w:rFonts w:ascii="Times New Roman" w:hAnsi="Times New Roman"/>
          <w:sz w:val="28"/>
          <w:szCs w:val="28"/>
        </w:rPr>
      </w:pPr>
    </w:p>
    <w:p w:rsidR="005A29F1" w:rsidRDefault="005A29F1" w:rsidP="00F25277">
      <w:pPr>
        <w:tabs>
          <w:tab w:val="left" w:pos="1080"/>
        </w:tabs>
        <w:ind w:firstLine="567"/>
        <w:rPr>
          <w:rFonts w:ascii="Times New Roman" w:hAnsi="Times New Roman"/>
          <w:sz w:val="28"/>
          <w:szCs w:val="28"/>
        </w:rPr>
      </w:pPr>
    </w:p>
    <w:p w:rsidR="005A29F1" w:rsidRPr="005A29F1" w:rsidRDefault="005A29F1" w:rsidP="00F25277">
      <w:pPr>
        <w:tabs>
          <w:tab w:val="left" w:pos="1080"/>
        </w:tabs>
        <w:ind w:firstLine="567"/>
        <w:rPr>
          <w:rFonts w:ascii="Times New Roman" w:hAnsi="Times New Roman"/>
          <w:sz w:val="28"/>
          <w:szCs w:val="28"/>
        </w:rPr>
      </w:pPr>
    </w:p>
    <w:p w:rsidR="005A29F1" w:rsidRPr="005A29F1" w:rsidRDefault="005A29F1" w:rsidP="00F25277">
      <w:pPr>
        <w:tabs>
          <w:tab w:val="left" w:pos="1080"/>
        </w:tabs>
        <w:spacing w:after="0" w:line="240" w:lineRule="auto"/>
        <w:rPr>
          <w:rFonts w:ascii="Times New Roman" w:hAnsi="Times New Roman"/>
          <w:sz w:val="28"/>
          <w:szCs w:val="28"/>
        </w:rPr>
      </w:pPr>
      <w:r w:rsidRPr="005A29F1">
        <w:rPr>
          <w:rFonts w:ascii="Times New Roman" w:hAnsi="Times New Roman"/>
          <w:sz w:val="28"/>
          <w:szCs w:val="28"/>
        </w:rPr>
        <w:t xml:space="preserve">Глава сельского поселения Исаклы </w:t>
      </w:r>
    </w:p>
    <w:p w:rsidR="005A29F1" w:rsidRPr="005A29F1" w:rsidRDefault="005A29F1" w:rsidP="00F25277">
      <w:pPr>
        <w:tabs>
          <w:tab w:val="left" w:pos="1080"/>
        </w:tabs>
        <w:spacing w:after="0" w:line="240" w:lineRule="auto"/>
        <w:rPr>
          <w:rFonts w:ascii="Times New Roman" w:hAnsi="Times New Roman"/>
          <w:sz w:val="28"/>
          <w:szCs w:val="28"/>
        </w:rPr>
      </w:pPr>
      <w:r w:rsidRPr="005A29F1">
        <w:rPr>
          <w:rFonts w:ascii="Times New Roman" w:hAnsi="Times New Roman"/>
          <w:sz w:val="28"/>
          <w:szCs w:val="28"/>
        </w:rPr>
        <w:t>муниципального района Исаклинский</w:t>
      </w:r>
    </w:p>
    <w:p w:rsidR="005A29F1" w:rsidRPr="00371110" w:rsidRDefault="005A29F1" w:rsidP="00F25277">
      <w:pPr>
        <w:tabs>
          <w:tab w:val="left" w:pos="0"/>
        </w:tabs>
        <w:spacing w:after="0" w:line="240" w:lineRule="auto"/>
        <w:rPr>
          <w:rStyle w:val="FontStyle59"/>
          <w:b w:val="0"/>
          <w:bCs w:val="0"/>
          <w:spacing w:val="0"/>
          <w:sz w:val="28"/>
          <w:szCs w:val="28"/>
        </w:rPr>
        <w:sectPr w:rsidR="005A29F1" w:rsidRPr="00371110" w:rsidSect="00F25277">
          <w:pgSz w:w="11905" w:h="16837"/>
          <w:pgMar w:top="567" w:right="707" w:bottom="1077" w:left="1418" w:header="720" w:footer="720" w:gutter="0"/>
          <w:cols w:space="60"/>
          <w:noEndnote/>
        </w:sectPr>
      </w:pPr>
      <w:r w:rsidRPr="005A29F1">
        <w:rPr>
          <w:rFonts w:ascii="Times New Roman" w:hAnsi="Times New Roman"/>
          <w:sz w:val="28"/>
          <w:szCs w:val="28"/>
        </w:rPr>
        <w:t xml:space="preserve">Самарской области                                                       </w:t>
      </w:r>
      <w:r w:rsidR="00F25277">
        <w:rPr>
          <w:rFonts w:ascii="Times New Roman" w:hAnsi="Times New Roman"/>
          <w:sz w:val="28"/>
          <w:szCs w:val="28"/>
        </w:rPr>
        <w:t xml:space="preserve">                          </w:t>
      </w:r>
      <w:r>
        <w:rPr>
          <w:rFonts w:ascii="Times New Roman" w:hAnsi="Times New Roman"/>
          <w:sz w:val="28"/>
          <w:szCs w:val="28"/>
        </w:rPr>
        <w:t xml:space="preserve">     </w:t>
      </w:r>
      <w:r w:rsidRPr="005A29F1">
        <w:rPr>
          <w:rFonts w:ascii="Times New Roman" w:hAnsi="Times New Roman"/>
          <w:sz w:val="28"/>
          <w:szCs w:val="28"/>
        </w:rPr>
        <w:t xml:space="preserve">И.А. </w:t>
      </w:r>
      <w:proofErr w:type="spellStart"/>
      <w:r w:rsidRPr="005A29F1">
        <w:rPr>
          <w:rFonts w:ascii="Times New Roman" w:hAnsi="Times New Roman"/>
          <w:sz w:val="28"/>
          <w:szCs w:val="28"/>
        </w:rPr>
        <w:t>Гули</w:t>
      </w:r>
      <w:r w:rsidR="00371110">
        <w:rPr>
          <w:rFonts w:ascii="Times New Roman" w:hAnsi="Times New Roman"/>
          <w:sz w:val="28"/>
          <w:szCs w:val="28"/>
        </w:rPr>
        <w:t>н</w:t>
      </w:r>
      <w:proofErr w:type="spellEnd"/>
    </w:p>
    <w:p w:rsidR="005A29F1" w:rsidRDefault="005A29F1" w:rsidP="00F25277">
      <w:pPr>
        <w:pStyle w:val="a3"/>
        <w:tabs>
          <w:tab w:val="left" w:leader="underscore" w:pos="5116"/>
          <w:tab w:val="left" w:leader="underscore" w:pos="6177"/>
        </w:tabs>
        <w:ind w:right="23"/>
        <w:contextualSpacing/>
        <w:jc w:val="right"/>
        <w:rPr>
          <w:rStyle w:val="10"/>
          <w:color w:val="000000"/>
          <w:kern w:val="2"/>
          <w:sz w:val="28"/>
          <w:szCs w:val="28"/>
        </w:rPr>
      </w:pPr>
    </w:p>
    <w:p w:rsidR="00F25277" w:rsidRDefault="00180563" w:rsidP="00F25277">
      <w:pPr>
        <w:pStyle w:val="a3"/>
        <w:tabs>
          <w:tab w:val="left" w:leader="underscore" w:pos="5116"/>
          <w:tab w:val="left" w:leader="underscore" w:pos="6177"/>
        </w:tabs>
        <w:ind w:right="23"/>
        <w:contextualSpacing/>
        <w:jc w:val="right"/>
        <w:rPr>
          <w:rStyle w:val="10"/>
          <w:color w:val="000000"/>
          <w:kern w:val="2"/>
          <w:sz w:val="24"/>
          <w:szCs w:val="24"/>
        </w:rPr>
      </w:pPr>
      <w:proofErr w:type="gramStart"/>
      <w:r w:rsidRPr="00C6520A">
        <w:rPr>
          <w:rStyle w:val="10"/>
          <w:color w:val="000000"/>
          <w:kern w:val="2"/>
          <w:sz w:val="24"/>
          <w:szCs w:val="24"/>
        </w:rPr>
        <w:t>Утвержден</w:t>
      </w:r>
      <w:proofErr w:type="gramEnd"/>
      <w:r w:rsidRPr="00C6520A">
        <w:rPr>
          <w:rStyle w:val="10"/>
          <w:color w:val="000000"/>
          <w:kern w:val="2"/>
          <w:sz w:val="24"/>
          <w:szCs w:val="24"/>
        </w:rPr>
        <w:t xml:space="preserve"> постановлением администрации </w:t>
      </w:r>
    </w:p>
    <w:p w:rsidR="00F25277" w:rsidRDefault="00371110" w:rsidP="00F25277">
      <w:pPr>
        <w:pStyle w:val="a3"/>
        <w:tabs>
          <w:tab w:val="left" w:leader="underscore" w:pos="5116"/>
          <w:tab w:val="left" w:leader="underscore" w:pos="6177"/>
        </w:tabs>
        <w:ind w:right="23"/>
        <w:contextualSpacing/>
        <w:jc w:val="right"/>
        <w:rPr>
          <w:rStyle w:val="10"/>
          <w:iCs/>
          <w:color w:val="000000"/>
          <w:kern w:val="2"/>
          <w:sz w:val="24"/>
          <w:szCs w:val="24"/>
        </w:rPr>
      </w:pPr>
      <w:r w:rsidRPr="00C6520A">
        <w:rPr>
          <w:rStyle w:val="10"/>
          <w:iCs/>
          <w:color w:val="000000"/>
          <w:kern w:val="2"/>
          <w:sz w:val="24"/>
          <w:szCs w:val="24"/>
        </w:rPr>
        <w:t>сельского поселения</w:t>
      </w:r>
      <w:r w:rsidR="00C6520A" w:rsidRPr="00C6520A">
        <w:rPr>
          <w:rStyle w:val="10"/>
          <w:iCs/>
          <w:color w:val="000000"/>
          <w:kern w:val="2"/>
          <w:sz w:val="24"/>
          <w:szCs w:val="24"/>
        </w:rPr>
        <w:t xml:space="preserve"> </w:t>
      </w:r>
      <w:r w:rsidRPr="00C6520A">
        <w:rPr>
          <w:rStyle w:val="10"/>
          <w:iCs/>
          <w:color w:val="000000"/>
          <w:kern w:val="2"/>
          <w:sz w:val="24"/>
          <w:szCs w:val="24"/>
        </w:rPr>
        <w:t xml:space="preserve"> Исаклы </w:t>
      </w:r>
      <w:r w:rsidR="00180563" w:rsidRPr="00C6520A">
        <w:rPr>
          <w:rStyle w:val="10"/>
          <w:iCs/>
          <w:color w:val="000000"/>
          <w:kern w:val="2"/>
          <w:sz w:val="24"/>
          <w:szCs w:val="24"/>
        </w:rPr>
        <w:t xml:space="preserve"> </w:t>
      </w:r>
    </w:p>
    <w:p w:rsidR="00180563" w:rsidRPr="00C6520A" w:rsidRDefault="00371110" w:rsidP="00F25277">
      <w:pPr>
        <w:pStyle w:val="a3"/>
        <w:tabs>
          <w:tab w:val="left" w:leader="underscore" w:pos="5116"/>
          <w:tab w:val="left" w:leader="underscore" w:pos="6177"/>
        </w:tabs>
        <w:ind w:right="23"/>
        <w:contextualSpacing/>
        <w:jc w:val="right"/>
        <w:rPr>
          <w:rStyle w:val="10"/>
          <w:color w:val="000000"/>
          <w:kern w:val="2"/>
          <w:sz w:val="24"/>
          <w:szCs w:val="24"/>
        </w:rPr>
      </w:pPr>
      <w:r w:rsidRPr="00C6520A">
        <w:rPr>
          <w:rStyle w:val="10"/>
          <w:color w:val="000000"/>
          <w:kern w:val="2"/>
          <w:sz w:val="24"/>
          <w:szCs w:val="24"/>
        </w:rPr>
        <w:t>от_________</w:t>
      </w:r>
      <w:r w:rsidR="00180563" w:rsidRPr="00C6520A">
        <w:rPr>
          <w:rStyle w:val="10"/>
          <w:color w:val="000000"/>
          <w:kern w:val="2"/>
          <w:sz w:val="24"/>
          <w:szCs w:val="24"/>
        </w:rPr>
        <w:t>2021 №</w:t>
      </w:r>
      <w:r w:rsidRPr="00C6520A">
        <w:rPr>
          <w:rStyle w:val="10"/>
          <w:color w:val="000000"/>
          <w:kern w:val="2"/>
          <w:sz w:val="24"/>
          <w:szCs w:val="24"/>
        </w:rPr>
        <w:t>___</w:t>
      </w:r>
    </w:p>
    <w:p w:rsidR="00180563" w:rsidRPr="00C6520A" w:rsidRDefault="00180563" w:rsidP="00F25277">
      <w:pPr>
        <w:pStyle w:val="a3"/>
        <w:tabs>
          <w:tab w:val="left" w:leader="underscore" w:pos="5116"/>
          <w:tab w:val="left" w:leader="underscore" w:pos="6177"/>
        </w:tabs>
        <w:ind w:right="23"/>
        <w:contextualSpacing/>
        <w:jc w:val="right"/>
        <w:rPr>
          <w:rStyle w:val="10"/>
          <w:color w:val="000000"/>
          <w:kern w:val="2"/>
          <w:sz w:val="24"/>
          <w:szCs w:val="24"/>
        </w:rPr>
      </w:pPr>
    </w:p>
    <w:p w:rsidR="00180563" w:rsidRPr="009818A0" w:rsidRDefault="00180563" w:rsidP="00F25277">
      <w:pPr>
        <w:pStyle w:val="a3"/>
        <w:tabs>
          <w:tab w:val="left" w:leader="underscore" w:pos="5116"/>
          <w:tab w:val="left" w:leader="underscore" w:pos="6177"/>
        </w:tabs>
        <w:ind w:right="23"/>
        <w:contextualSpacing/>
        <w:rPr>
          <w:kern w:val="2"/>
          <w:sz w:val="24"/>
        </w:rPr>
      </w:pPr>
    </w:p>
    <w:p w:rsidR="00180563" w:rsidRPr="00C6520A" w:rsidRDefault="00180563" w:rsidP="00F25277">
      <w:pPr>
        <w:pStyle w:val="a3"/>
        <w:ind w:right="23"/>
        <w:contextualSpacing/>
        <w:jc w:val="center"/>
        <w:rPr>
          <w:rStyle w:val="10"/>
          <w:b/>
          <w:color w:val="000000"/>
          <w:kern w:val="2"/>
          <w:sz w:val="24"/>
          <w:szCs w:val="24"/>
        </w:rPr>
      </w:pPr>
      <w:r w:rsidRPr="00C6520A">
        <w:rPr>
          <w:rStyle w:val="10"/>
          <w:b/>
          <w:color w:val="000000"/>
          <w:kern w:val="2"/>
          <w:sz w:val="24"/>
          <w:szCs w:val="24"/>
        </w:rPr>
        <w:t xml:space="preserve">АДМИНИСТРАТИВНЫЙ РЕГЛАМЕНТ ПРЕДОСТАВЛЕНИЯ АДМИНИСТРАЦИЕЙ </w:t>
      </w:r>
      <w:r w:rsidR="00371110" w:rsidRPr="00C6520A">
        <w:rPr>
          <w:rStyle w:val="10"/>
          <w:b/>
          <w:iCs/>
          <w:color w:val="000000"/>
          <w:kern w:val="2"/>
          <w:sz w:val="24"/>
          <w:szCs w:val="24"/>
        </w:rPr>
        <w:t>СЕЛЬСКОГО</w:t>
      </w:r>
      <w:r w:rsidRPr="00C6520A">
        <w:rPr>
          <w:rStyle w:val="10"/>
          <w:b/>
          <w:color w:val="000000"/>
          <w:kern w:val="2"/>
          <w:sz w:val="24"/>
          <w:szCs w:val="24"/>
        </w:rPr>
        <w:t xml:space="preserve"> МУНИЦИПАЛЬНОЙ УСЛУГИ «ПРИЗНАНИЕ САДОВОГО ДОМА ЖИЛЫМ ДОМОМ И ЖИЛОГО ДОМА САДОВЫМ ДОМОМ»</w:t>
      </w:r>
    </w:p>
    <w:p w:rsidR="00371110" w:rsidRPr="009818A0" w:rsidRDefault="00371110" w:rsidP="00F25277">
      <w:pPr>
        <w:pStyle w:val="a3"/>
        <w:ind w:right="23"/>
        <w:contextualSpacing/>
        <w:jc w:val="center"/>
        <w:rPr>
          <w:kern w:val="2"/>
          <w:sz w:val="24"/>
        </w:rPr>
      </w:pPr>
    </w:p>
    <w:p w:rsidR="00180563" w:rsidRPr="009818A0" w:rsidRDefault="00180563" w:rsidP="00F25277">
      <w:pPr>
        <w:pStyle w:val="24"/>
        <w:keepNext/>
        <w:keepLines/>
        <w:numPr>
          <w:ilvl w:val="0"/>
          <w:numId w:val="10"/>
        </w:numPr>
        <w:shd w:val="clear" w:color="auto" w:fill="auto"/>
        <w:tabs>
          <w:tab w:val="left" w:pos="241"/>
        </w:tabs>
        <w:spacing w:after="0"/>
        <w:ind w:right="23"/>
        <w:contextualSpacing/>
        <w:rPr>
          <w:kern w:val="2"/>
          <w:sz w:val="24"/>
          <w:szCs w:val="24"/>
        </w:rPr>
      </w:pPr>
      <w:bookmarkStart w:id="2" w:name="bookmark4"/>
      <w:bookmarkStart w:id="3" w:name="bookmark5"/>
      <w:r w:rsidRPr="009818A0">
        <w:rPr>
          <w:rStyle w:val="23"/>
          <w:b/>
          <w:bCs/>
          <w:color w:val="000000"/>
          <w:kern w:val="2"/>
          <w:sz w:val="24"/>
          <w:szCs w:val="24"/>
        </w:rPr>
        <w:t>Общие положения</w:t>
      </w:r>
      <w:bookmarkEnd w:id="2"/>
      <w:bookmarkEnd w:id="3"/>
    </w:p>
    <w:p w:rsidR="00180563" w:rsidRPr="009818A0" w:rsidRDefault="00180563" w:rsidP="00F25277">
      <w:pPr>
        <w:pStyle w:val="a3"/>
        <w:ind w:right="23"/>
        <w:contextualSpacing/>
        <w:jc w:val="center"/>
        <w:rPr>
          <w:kern w:val="2"/>
          <w:sz w:val="24"/>
        </w:rPr>
      </w:pPr>
      <w:r w:rsidRPr="009818A0">
        <w:rPr>
          <w:rStyle w:val="10"/>
          <w:i/>
          <w:iCs/>
          <w:color w:val="000000"/>
          <w:kern w:val="2"/>
          <w:sz w:val="24"/>
          <w:szCs w:val="24"/>
        </w:rPr>
        <w:t>Предмет регулирования</w:t>
      </w:r>
    </w:p>
    <w:p w:rsidR="00180563" w:rsidRPr="00180563" w:rsidRDefault="00180563" w:rsidP="00F25277">
      <w:pPr>
        <w:pStyle w:val="a3"/>
        <w:widowControl w:val="0"/>
        <w:numPr>
          <w:ilvl w:val="0"/>
          <w:numId w:val="11"/>
        </w:numPr>
        <w:tabs>
          <w:tab w:val="left" w:pos="804"/>
        </w:tabs>
        <w:ind w:right="23" w:firstLine="567"/>
        <w:contextualSpacing/>
        <w:rPr>
          <w:kern w:val="2"/>
          <w:sz w:val="24"/>
        </w:rPr>
      </w:pPr>
      <w:proofErr w:type="gramStart"/>
      <w:r w:rsidRPr="009818A0">
        <w:rPr>
          <w:rStyle w:val="10"/>
          <w:color w:val="000000"/>
          <w:kern w:val="2"/>
          <w:sz w:val="24"/>
          <w:szCs w:val="24"/>
        </w:rPr>
        <w:t xml:space="preserve">Настоящий административный регламент предоставления администрацией </w:t>
      </w:r>
      <w:r w:rsidR="00C6520A" w:rsidRPr="00C6520A">
        <w:rPr>
          <w:rStyle w:val="10"/>
          <w:iCs/>
          <w:color w:val="000000"/>
          <w:kern w:val="2"/>
          <w:sz w:val="24"/>
          <w:szCs w:val="24"/>
        </w:rPr>
        <w:t xml:space="preserve">сельского поселения  Исаклы </w:t>
      </w:r>
      <w:r w:rsidRPr="009818A0">
        <w:rPr>
          <w:rStyle w:val="10"/>
          <w:color w:val="000000"/>
          <w:kern w:val="2"/>
          <w:sz w:val="24"/>
          <w:szCs w:val="24"/>
        </w:rPr>
        <w:t xml:space="preserve">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осуществляемых администрацией </w:t>
      </w:r>
      <w:r w:rsidR="00C6520A" w:rsidRPr="00C6520A">
        <w:rPr>
          <w:rStyle w:val="10"/>
          <w:iCs/>
          <w:color w:val="000000"/>
          <w:kern w:val="2"/>
          <w:sz w:val="24"/>
          <w:szCs w:val="24"/>
        </w:rPr>
        <w:t xml:space="preserve">сельского поселения  Исаклы </w:t>
      </w:r>
      <w:r w:rsidRPr="009818A0">
        <w:rPr>
          <w:rStyle w:val="10"/>
          <w:color w:val="000000"/>
          <w:kern w:val="2"/>
          <w:sz w:val="24"/>
          <w:szCs w:val="24"/>
        </w:rPr>
        <w:t>(далее - уполномоченный орган), в процессе предоставления муниципальной услуги в соответствии с требованиями Федерального закона от 27.07.2010</w:t>
      </w:r>
      <w:r w:rsidRPr="009818A0">
        <w:rPr>
          <w:rStyle w:val="10"/>
          <w:color w:val="000000"/>
          <w:kern w:val="2"/>
          <w:sz w:val="24"/>
          <w:szCs w:val="24"/>
        </w:rPr>
        <w:tab/>
        <w:t>№ 210-ФЗ «Об организации предоставления государственных и муниципальных услуг» (далее</w:t>
      </w:r>
      <w:proofErr w:type="gramEnd"/>
      <w:r w:rsidRPr="009818A0">
        <w:rPr>
          <w:rStyle w:val="10"/>
          <w:color w:val="000000"/>
          <w:kern w:val="2"/>
          <w:sz w:val="24"/>
          <w:szCs w:val="24"/>
        </w:rPr>
        <w:t xml:space="preserve"> - </w:t>
      </w:r>
      <w:proofErr w:type="gramStart"/>
      <w:r w:rsidRPr="009818A0">
        <w:rPr>
          <w:rStyle w:val="10"/>
          <w:color w:val="000000"/>
          <w:kern w:val="2"/>
          <w:sz w:val="24"/>
          <w:szCs w:val="24"/>
        </w:rPr>
        <w:t>Федеральный закон № 210-ФЗ), а также устанавливает порядок взаимодействия между структурными подразделениями уполномоченного органа, и их должностными лицами, между</w:t>
      </w:r>
      <w:r w:rsidRPr="00180563">
        <w:rPr>
          <w:rStyle w:val="10"/>
          <w:color w:val="000000"/>
          <w:kern w:val="2"/>
          <w:sz w:val="24"/>
          <w:szCs w:val="24"/>
        </w:rPr>
        <w:t xml:space="preserve">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Основные понятия в настоящем Административном регламенте используются в том же значении, в котором они приведены в Федеральном законе № 210-ФЗ и иных нормативных правовых актах Российской Федерации и Самарской области.</w:t>
      </w:r>
    </w:p>
    <w:p w:rsidR="00180563" w:rsidRPr="00180563" w:rsidRDefault="00180563" w:rsidP="00F25277">
      <w:pPr>
        <w:pStyle w:val="a3"/>
        <w:widowControl w:val="0"/>
        <w:numPr>
          <w:ilvl w:val="0"/>
          <w:numId w:val="11"/>
        </w:numPr>
        <w:tabs>
          <w:tab w:val="left" w:pos="804"/>
        </w:tabs>
        <w:ind w:right="23" w:firstLine="567"/>
        <w:contextualSpacing/>
        <w:rPr>
          <w:kern w:val="2"/>
          <w:sz w:val="24"/>
        </w:rPr>
      </w:pPr>
      <w:proofErr w:type="gramStart"/>
      <w:r w:rsidRPr="00180563">
        <w:rPr>
          <w:rStyle w:val="10"/>
          <w:color w:val="000000"/>
          <w:kern w:val="2"/>
          <w:sz w:val="24"/>
          <w:szCs w:val="24"/>
        </w:rPr>
        <w:t>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w:t>
      </w:r>
      <w:r w:rsidRPr="00180563">
        <w:rPr>
          <w:rStyle w:val="10"/>
          <w:color w:val="000000"/>
          <w:kern w:val="2"/>
          <w:sz w:val="24"/>
          <w:szCs w:val="24"/>
          <w:vertAlign w:val="superscript"/>
        </w:rPr>
        <w:t>1</w:t>
      </w:r>
      <w:r w:rsidRPr="00180563">
        <w:rPr>
          <w:rStyle w:val="10"/>
          <w:color w:val="000000"/>
          <w:kern w:val="2"/>
          <w:sz w:val="24"/>
          <w:szCs w:val="24"/>
        </w:rPr>
        <w:t xml:space="preserve"> Федерального закона № 210-ФЗ, выраженным в устной, письменной</w:t>
      </w:r>
      <w:proofErr w:type="gramEnd"/>
      <w:r w:rsidRPr="00180563">
        <w:rPr>
          <w:rStyle w:val="10"/>
          <w:color w:val="000000"/>
          <w:kern w:val="2"/>
          <w:sz w:val="24"/>
          <w:szCs w:val="24"/>
        </w:rPr>
        <w:t xml:space="preserve"> или электронной форме.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От имени юридического лица заявление о предоставлении муниципальной услуги могут подавать:</w:t>
      </w:r>
    </w:p>
    <w:p w:rsidR="00180563" w:rsidRPr="00180563" w:rsidRDefault="00180563" w:rsidP="00F25277">
      <w:pPr>
        <w:pStyle w:val="a3"/>
        <w:widowControl w:val="0"/>
        <w:numPr>
          <w:ilvl w:val="0"/>
          <w:numId w:val="12"/>
        </w:numPr>
        <w:ind w:right="23" w:firstLine="567"/>
        <w:contextualSpacing/>
        <w:rPr>
          <w:kern w:val="2"/>
          <w:sz w:val="24"/>
        </w:rPr>
      </w:pPr>
      <w:r w:rsidRPr="00180563">
        <w:rPr>
          <w:rStyle w:val="10"/>
          <w:color w:val="000000"/>
          <w:kern w:val="2"/>
          <w:sz w:val="24"/>
          <w:szCs w:val="24"/>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180563" w:rsidRPr="00180563" w:rsidRDefault="00180563" w:rsidP="00F25277">
      <w:pPr>
        <w:pStyle w:val="a3"/>
        <w:widowControl w:val="0"/>
        <w:numPr>
          <w:ilvl w:val="0"/>
          <w:numId w:val="12"/>
        </w:numPr>
        <w:tabs>
          <w:tab w:val="left" w:pos="673"/>
        </w:tabs>
        <w:ind w:right="23" w:firstLine="567"/>
        <w:contextualSpacing/>
        <w:rPr>
          <w:kern w:val="2"/>
          <w:sz w:val="24"/>
        </w:rPr>
      </w:pPr>
      <w:r w:rsidRPr="00180563">
        <w:rPr>
          <w:rStyle w:val="10"/>
          <w:color w:val="000000"/>
          <w:kern w:val="2"/>
          <w:sz w:val="24"/>
          <w:szCs w:val="24"/>
        </w:rPr>
        <w:t>представители юридических лиц в силу полномочий, основанных на доверенности или договоре.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Заявления физических лиц могут быть поданы лично либо от имени физического лица следующими лицами:</w:t>
      </w:r>
    </w:p>
    <w:p w:rsidR="00180563" w:rsidRPr="00180563" w:rsidRDefault="00180563" w:rsidP="00F25277">
      <w:pPr>
        <w:pStyle w:val="a3"/>
        <w:widowControl w:val="0"/>
        <w:numPr>
          <w:ilvl w:val="0"/>
          <w:numId w:val="12"/>
        </w:numPr>
        <w:tabs>
          <w:tab w:val="left" w:pos="668"/>
        </w:tabs>
        <w:ind w:right="23" w:firstLine="567"/>
        <w:contextualSpacing/>
        <w:rPr>
          <w:kern w:val="2"/>
          <w:sz w:val="24"/>
        </w:rPr>
      </w:pPr>
      <w:r w:rsidRPr="00180563">
        <w:rPr>
          <w:rStyle w:val="10"/>
          <w:color w:val="000000"/>
          <w:kern w:val="2"/>
          <w:sz w:val="24"/>
          <w:szCs w:val="24"/>
        </w:rPr>
        <w:t>законными представителями (родители, усыновители, опекуны) несовершеннолетних в возрасте до 14 лет;</w:t>
      </w:r>
    </w:p>
    <w:p w:rsidR="00180563" w:rsidRPr="00180563" w:rsidRDefault="00180563" w:rsidP="00F25277">
      <w:pPr>
        <w:pStyle w:val="a3"/>
        <w:widowControl w:val="0"/>
        <w:numPr>
          <w:ilvl w:val="0"/>
          <w:numId w:val="12"/>
        </w:numPr>
        <w:tabs>
          <w:tab w:val="left" w:pos="693"/>
        </w:tabs>
        <w:ind w:right="23" w:firstLine="567"/>
        <w:contextualSpacing/>
        <w:rPr>
          <w:kern w:val="2"/>
          <w:sz w:val="24"/>
        </w:rPr>
      </w:pPr>
      <w:r w:rsidRPr="00180563">
        <w:rPr>
          <w:rStyle w:val="10"/>
          <w:color w:val="000000"/>
          <w:kern w:val="2"/>
          <w:sz w:val="24"/>
          <w:szCs w:val="24"/>
        </w:rPr>
        <w:t>опекунами недееспособных граждан;</w:t>
      </w:r>
    </w:p>
    <w:p w:rsidR="00180563" w:rsidRPr="00180563" w:rsidRDefault="00180563" w:rsidP="00F25277">
      <w:pPr>
        <w:pStyle w:val="a3"/>
        <w:widowControl w:val="0"/>
        <w:numPr>
          <w:ilvl w:val="0"/>
          <w:numId w:val="12"/>
        </w:numPr>
        <w:tabs>
          <w:tab w:val="left" w:pos="668"/>
        </w:tabs>
        <w:ind w:right="23" w:firstLine="567"/>
        <w:contextualSpacing/>
        <w:rPr>
          <w:kern w:val="2"/>
          <w:sz w:val="24"/>
        </w:rPr>
      </w:pPr>
      <w:r w:rsidRPr="00180563">
        <w:rPr>
          <w:rStyle w:val="10"/>
          <w:color w:val="000000"/>
          <w:kern w:val="2"/>
          <w:sz w:val="24"/>
          <w:szCs w:val="24"/>
        </w:rPr>
        <w:t>представителями, действующими в силу полномочий, основанных на доверенности или договоре.</w:t>
      </w:r>
    </w:p>
    <w:p w:rsidR="00180563" w:rsidRPr="00180563" w:rsidRDefault="00180563" w:rsidP="00F25277">
      <w:pPr>
        <w:pStyle w:val="a3"/>
        <w:widowControl w:val="0"/>
        <w:numPr>
          <w:ilvl w:val="0"/>
          <w:numId w:val="11"/>
        </w:numPr>
        <w:tabs>
          <w:tab w:val="left" w:pos="745"/>
        </w:tabs>
        <w:ind w:right="23" w:firstLine="567"/>
        <w:contextualSpacing/>
        <w:rPr>
          <w:kern w:val="2"/>
          <w:sz w:val="24"/>
        </w:rPr>
      </w:pPr>
      <w:r w:rsidRPr="00180563">
        <w:rPr>
          <w:rStyle w:val="10"/>
          <w:color w:val="000000"/>
          <w:kern w:val="2"/>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при непосредственном обращении гражданина в уполномоченный орган;</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посредством телефонной связи;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lastRenderedPageBreak/>
        <w:t>посредством ответов на письменные обращения граждан;</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путем публикации информации на официальном сайте уполномоченного органа в информационно-телекоммуникационной сети «Интернет» (далее - официальный сайт),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«Портал государственных и муниципальных услуг Самарской области» (далее - Региональный портал);</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 многофункциональном центре предоставления государственных и муниципальных услуг.</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К данной информации относится: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круг заявителей;</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срок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исчерпывающий перечень оснований для приостановления или отказа в предоставлении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формы заявлений (уведомлений, сообщений), используемые при предоставлении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02.05.2006 № 59-ФЗ «О порядке рассмотрения обращений граждан Российской Федерации».</w:t>
      </w:r>
    </w:p>
    <w:p w:rsidR="00180563" w:rsidRPr="00180563" w:rsidRDefault="00180563" w:rsidP="00F25277">
      <w:pPr>
        <w:pStyle w:val="a3"/>
        <w:widowControl w:val="0"/>
        <w:numPr>
          <w:ilvl w:val="0"/>
          <w:numId w:val="11"/>
        </w:numPr>
        <w:tabs>
          <w:tab w:val="left" w:pos="774"/>
        </w:tabs>
        <w:ind w:right="23" w:firstLine="567"/>
        <w:contextualSpacing/>
        <w:rPr>
          <w:kern w:val="2"/>
          <w:sz w:val="24"/>
        </w:rPr>
      </w:pPr>
      <w:r w:rsidRPr="00180563">
        <w:rPr>
          <w:rStyle w:val="10"/>
          <w:color w:val="000000"/>
          <w:kern w:val="2"/>
          <w:sz w:val="24"/>
          <w:szCs w:val="24"/>
        </w:rPr>
        <w:t>Справочная информация размещается: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на официальном сайте;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на Региональном портале;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 многофункциональном центре предоставления государственных и муниципальных услуг.</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К справочной информации относится следующая информация: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w:t>
      </w:r>
      <w:r w:rsidRPr="00180563">
        <w:rPr>
          <w:rStyle w:val="10"/>
          <w:color w:val="000000"/>
          <w:kern w:val="2"/>
          <w:sz w:val="24"/>
          <w:szCs w:val="24"/>
        </w:rPr>
        <w:lastRenderedPageBreak/>
        <w:t>услуги, а также многофункциональных центров предоставления государственных и муниципальных услуг</w:t>
      </w:r>
      <w:proofErr w:type="gramStart"/>
      <w:r w:rsidRPr="00180563">
        <w:rPr>
          <w:rStyle w:val="10"/>
          <w:color w:val="000000"/>
          <w:kern w:val="2"/>
          <w:sz w:val="24"/>
          <w:szCs w:val="24"/>
          <w:vertAlign w:val="superscript"/>
        </w:rPr>
        <w:t>1</w:t>
      </w:r>
      <w:proofErr w:type="gramEnd"/>
      <w:r w:rsidRPr="00180563">
        <w:rPr>
          <w:rStyle w:val="10"/>
          <w:color w:val="000000"/>
          <w:kern w:val="2"/>
          <w:sz w:val="24"/>
          <w:szCs w:val="24"/>
        </w:rPr>
        <w:t>;</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w:t>
      </w:r>
      <w:proofErr w:type="spellStart"/>
      <w:r w:rsidRPr="00180563">
        <w:rPr>
          <w:rStyle w:val="10"/>
          <w:color w:val="000000"/>
          <w:kern w:val="2"/>
          <w:sz w:val="24"/>
          <w:szCs w:val="24"/>
        </w:rPr>
        <w:t>телефона-автоинформатора</w:t>
      </w:r>
      <w:proofErr w:type="spellEnd"/>
      <w:r w:rsidRPr="00180563">
        <w:rPr>
          <w:rStyle w:val="10"/>
          <w:color w:val="000000"/>
          <w:kern w:val="2"/>
          <w:sz w:val="24"/>
          <w:szCs w:val="24"/>
        </w:rPr>
        <w:t>;</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адреса официального сайта, а также электронной почты и (или) формы обратной связи уполномоченного органа.</w:t>
      </w:r>
    </w:p>
    <w:p w:rsidR="00180563" w:rsidRPr="00E36113" w:rsidRDefault="00180563" w:rsidP="00F25277">
      <w:pPr>
        <w:pStyle w:val="a3"/>
        <w:ind w:right="23" w:firstLine="567"/>
        <w:contextualSpacing/>
        <w:rPr>
          <w:kern w:val="2"/>
          <w:sz w:val="24"/>
        </w:rPr>
      </w:pPr>
      <w:r w:rsidRPr="00180563">
        <w:rPr>
          <w:rStyle w:val="10"/>
          <w:color w:val="000000"/>
          <w:kern w:val="2"/>
          <w:sz w:val="24"/>
          <w:szCs w:val="24"/>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E36113" w:rsidRPr="00E36113">
        <w:rPr>
          <w:rStyle w:val="10"/>
          <w:iCs/>
          <w:color w:val="000000"/>
          <w:kern w:val="2"/>
          <w:sz w:val="24"/>
          <w:szCs w:val="24"/>
        </w:rPr>
        <w:t>ведущий специалист администрации сельского поселения Исаклы.</w:t>
      </w:r>
    </w:p>
    <w:p w:rsidR="00180563" w:rsidRPr="00180563" w:rsidRDefault="00180563" w:rsidP="00F25277">
      <w:pPr>
        <w:pStyle w:val="a3"/>
        <w:ind w:right="23" w:firstLine="567"/>
        <w:contextualSpacing/>
        <w:rPr>
          <w:kern w:val="2"/>
          <w:sz w:val="24"/>
        </w:rPr>
      </w:pPr>
      <w:r w:rsidRPr="00E36113">
        <w:rPr>
          <w:rStyle w:val="10"/>
          <w:color w:val="000000"/>
          <w:kern w:val="2"/>
          <w:sz w:val="24"/>
          <w:szCs w:val="24"/>
        </w:rPr>
        <w:t>Заявитель вправе получить указанную</w:t>
      </w:r>
      <w:r w:rsidRPr="00180563">
        <w:rPr>
          <w:rStyle w:val="10"/>
          <w:color w:val="000000"/>
          <w:kern w:val="2"/>
          <w:sz w:val="24"/>
          <w:szCs w:val="24"/>
        </w:rPr>
        <w:t xml:space="preserve">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180563" w:rsidRPr="00180563" w:rsidRDefault="00180563" w:rsidP="00F25277">
      <w:pPr>
        <w:pStyle w:val="a3"/>
        <w:widowControl w:val="0"/>
        <w:numPr>
          <w:ilvl w:val="0"/>
          <w:numId w:val="11"/>
        </w:numPr>
        <w:tabs>
          <w:tab w:val="left" w:pos="745"/>
        </w:tabs>
        <w:ind w:right="23" w:firstLine="567"/>
        <w:contextualSpacing/>
        <w:rPr>
          <w:kern w:val="2"/>
          <w:sz w:val="24"/>
        </w:rPr>
      </w:pPr>
      <w:r w:rsidRPr="00180563">
        <w:rPr>
          <w:rStyle w:val="10"/>
          <w:color w:val="000000"/>
          <w:kern w:val="2"/>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180563" w:rsidRPr="00180563" w:rsidRDefault="00180563" w:rsidP="00F25277">
      <w:pPr>
        <w:pStyle w:val="24"/>
        <w:keepNext/>
        <w:keepLines/>
        <w:numPr>
          <w:ilvl w:val="0"/>
          <w:numId w:val="10"/>
        </w:numPr>
        <w:shd w:val="clear" w:color="auto" w:fill="auto"/>
        <w:tabs>
          <w:tab w:val="left" w:pos="1153"/>
        </w:tabs>
        <w:spacing w:after="0"/>
        <w:ind w:right="23" w:firstLine="567"/>
        <w:contextualSpacing/>
        <w:jc w:val="both"/>
        <w:rPr>
          <w:kern w:val="2"/>
          <w:sz w:val="24"/>
          <w:szCs w:val="24"/>
        </w:rPr>
      </w:pPr>
      <w:bookmarkStart w:id="4" w:name="bookmark6"/>
      <w:bookmarkStart w:id="5" w:name="bookmark7"/>
      <w:r w:rsidRPr="00180563">
        <w:rPr>
          <w:rStyle w:val="23"/>
          <w:b/>
          <w:bCs/>
          <w:color w:val="000000"/>
          <w:kern w:val="2"/>
          <w:sz w:val="24"/>
          <w:szCs w:val="24"/>
        </w:rPr>
        <w:t>Стандарт предоставления муниципальной услуги</w:t>
      </w:r>
      <w:bookmarkEnd w:id="4"/>
      <w:bookmarkEnd w:id="5"/>
    </w:p>
    <w:p w:rsidR="00180563" w:rsidRPr="00180563" w:rsidRDefault="00180563" w:rsidP="00F25277">
      <w:pPr>
        <w:pStyle w:val="a3"/>
        <w:widowControl w:val="0"/>
        <w:numPr>
          <w:ilvl w:val="0"/>
          <w:numId w:val="11"/>
        </w:numPr>
        <w:tabs>
          <w:tab w:val="left" w:pos="745"/>
        </w:tabs>
        <w:ind w:right="23" w:firstLine="567"/>
        <w:contextualSpacing/>
        <w:rPr>
          <w:kern w:val="2"/>
          <w:sz w:val="24"/>
        </w:rPr>
      </w:pPr>
      <w:r w:rsidRPr="00180563">
        <w:rPr>
          <w:rStyle w:val="10"/>
          <w:color w:val="000000"/>
          <w:kern w:val="2"/>
          <w:sz w:val="24"/>
          <w:szCs w:val="24"/>
        </w:rPr>
        <w:t>Наименование муниципальной услуги «Признание садового дома жилым домом и жилого дома садовым домом».</w:t>
      </w:r>
    </w:p>
    <w:p w:rsidR="00180563" w:rsidRPr="00180563" w:rsidRDefault="00180563" w:rsidP="00F25277">
      <w:pPr>
        <w:pStyle w:val="a3"/>
        <w:widowControl w:val="0"/>
        <w:numPr>
          <w:ilvl w:val="0"/>
          <w:numId w:val="11"/>
        </w:numPr>
        <w:tabs>
          <w:tab w:val="left" w:pos="850"/>
        </w:tabs>
        <w:ind w:right="23" w:firstLine="567"/>
        <w:contextualSpacing/>
        <w:rPr>
          <w:kern w:val="2"/>
          <w:sz w:val="24"/>
        </w:rPr>
      </w:pPr>
      <w:r w:rsidRPr="00180563">
        <w:rPr>
          <w:rStyle w:val="10"/>
          <w:color w:val="000000"/>
          <w:kern w:val="2"/>
          <w:sz w:val="24"/>
          <w:szCs w:val="24"/>
        </w:rPr>
        <w:t xml:space="preserve">Муниципальная услуга предоставляется администрацией </w:t>
      </w:r>
      <w:r w:rsidR="00E36113" w:rsidRPr="00C6520A">
        <w:rPr>
          <w:rStyle w:val="10"/>
          <w:iCs/>
          <w:color w:val="000000"/>
          <w:kern w:val="2"/>
          <w:sz w:val="24"/>
          <w:szCs w:val="24"/>
        </w:rPr>
        <w:t>сельского поселения  Исаклы</w:t>
      </w:r>
      <w:r w:rsidRPr="00180563">
        <w:rPr>
          <w:rStyle w:val="10"/>
          <w:i/>
          <w:iCs/>
          <w:color w:val="000000"/>
          <w:kern w:val="2"/>
          <w:sz w:val="24"/>
          <w:szCs w:val="24"/>
        </w:rPr>
        <w:t>.</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rsidR="00180563" w:rsidRPr="00180563" w:rsidRDefault="00180563" w:rsidP="00F25277">
      <w:pPr>
        <w:pStyle w:val="a3"/>
        <w:ind w:right="23" w:firstLine="567"/>
        <w:contextualSpacing/>
        <w:rPr>
          <w:kern w:val="2"/>
          <w:sz w:val="24"/>
        </w:rPr>
      </w:pPr>
      <w:proofErr w:type="gramStart"/>
      <w:r w:rsidRPr="00180563">
        <w:rPr>
          <w:rStyle w:val="10"/>
          <w:color w:val="000000"/>
          <w:kern w:val="2"/>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w:t>
      </w:r>
      <w:r w:rsidR="00E36113" w:rsidRPr="00180563">
        <w:rPr>
          <w:rStyle w:val="10"/>
          <w:color w:val="000000"/>
          <w:kern w:val="2"/>
          <w:sz w:val="24"/>
          <w:szCs w:val="24"/>
        </w:rPr>
        <w:t xml:space="preserve">администрацией </w:t>
      </w:r>
      <w:r w:rsidR="00E36113" w:rsidRPr="00C6520A">
        <w:rPr>
          <w:rStyle w:val="10"/>
          <w:iCs/>
          <w:color w:val="000000"/>
          <w:kern w:val="2"/>
          <w:sz w:val="24"/>
          <w:szCs w:val="24"/>
        </w:rPr>
        <w:t>сельского поселения  Исаклы</w:t>
      </w:r>
      <w:r w:rsidRPr="00180563">
        <w:rPr>
          <w:rStyle w:val="10"/>
          <w:i/>
          <w:iCs/>
          <w:color w:val="000000"/>
          <w:kern w:val="2"/>
          <w:sz w:val="24"/>
          <w:szCs w:val="24"/>
        </w:rPr>
        <w:t>.</w:t>
      </w:r>
      <w:proofErr w:type="gramEnd"/>
    </w:p>
    <w:p w:rsidR="00180563" w:rsidRPr="00180563" w:rsidRDefault="00180563" w:rsidP="00F25277">
      <w:pPr>
        <w:pStyle w:val="a3"/>
        <w:widowControl w:val="0"/>
        <w:numPr>
          <w:ilvl w:val="0"/>
          <w:numId w:val="11"/>
        </w:numPr>
        <w:tabs>
          <w:tab w:val="left" w:pos="773"/>
        </w:tabs>
        <w:ind w:right="23" w:firstLine="567"/>
        <w:contextualSpacing/>
        <w:rPr>
          <w:kern w:val="2"/>
          <w:sz w:val="24"/>
        </w:rPr>
      </w:pPr>
      <w:r w:rsidRPr="00180563">
        <w:rPr>
          <w:rStyle w:val="10"/>
          <w:color w:val="000000"/>
          <w:kern w:val="2"/>
          <w:sz w:val="24"/>
          <w:szCs w:val="24"/>
        </w:rPr>
        <w:t xml:space="preserve">Результатом предоставления муниципальной услуги является принятие следующих решений, оформленных в </w:t>
      </w:r>
      <w:r w:rsidR="00E36113">
        <w:rPr>
          <w:rStyle w:val="10"/>
          <w:color w:val="000000"/>
          <w:kern w:val="2"/>
          <w:sz w:val="24"/>
          <w:szCs w:val="24"/>
        </w:rPr>
        <w:t xml:space="preserve">виде постановления </w:t>
      </w:r>
      <w:r w:rsidRPr="00180563">
        <w:rPr>
          <w:rStyle w:val="10"/>
          <w:color w:val="000000"/>
          <w:kern w:val="2"/>
          <w:sz w:val="24"/>
          <w:szCs w:val="24"/>
        </w:rPr>
        <w:t>уполномоченного органа: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 признании садового дома жилым домом или жилого дома садовым домом;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об отказе в предоставлении муниципальной услуги.</w:t>
      </w:r>
    </w:p>
    <w:p w:rsidR="00180563" w:rsidRPr="00180563" w:rsidRDefault="00180563" w:rsidP="00F25277">
      <w:pPr>
        <w:pStyle w:val="a3"/>
        <w:widowControl w:val="0"/>
        <w:numPr>
          <w:ilvl w:val="0"/>
          <w:numId w:val="11"/>
        </w:numPr>
        <w:tabs>
          <w:tab w:val="left" w:pos="773"/>
        </w:tabs>
        <w:ind w:right="23" w:firstLine="567"/>
        <w:contextualSpacing/>
        <w:rPr>
          <w:kern w:val="2"/>
          <w:sz w:val="24"/>
        </w:rPr>
      </w:pPr>
      <w:r w:rsidRPr="00180563">
        <w:rPr>
          <w:rStyle w:val="10"/>
          <w:color w:val="000000"/>
          <w:kern w:val="2"/>
          <w:sz w:val="24"/>
          <w:szCs w:val="24"/>
        </w:rPr>
        <w:t>Максимальный срок предоставления муниципальной услуги составляет не более 45 календарных дней со дня подачи соответствующего заявления с прилагаемыми документами.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Срок приостановления предоставления муниципальной услуги не предусмотрен законодательством Российской Федерации.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Срок выдачи (направления)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домом или об отказе в предоставлении муниципальной услуги</w:t>
      </w:r>
      <w:proofErr w:type="gramStart"/>
      <w:r w:rsidRPr="00180563">
        <w:rPr>
          <w:rStyle w:val="10"/>
          <w:color w:val="000000"/>
          <w:kern w:val="2"/>
          <w:sz w:val="24"/>
          <w:szCs w:val="24"/>
          <w:vertAlign w:val="superscript"/>
        </w:rPr>
        <w:t>2</w:t>
      </w:r>
      <w:proofErr w:type="gramEnd"/>
      <w:r w:rsidRPr="00180563">
        <w:rPr>
          <w:rStyle w:val="10"/>
          <w:color w:val="000000"/>
          <w:kern w:val="2"/>
          <w:sz w:val="24"/>
          <w:szCs w:val="24"/>
        </w:rPr>
        <w:t>.</w:t>
      </w:r>
    </w:p>
    <w:p w:rsidR="00180563" w:rsidRPr="00180563" w:rsidRDefault="00180563" w:rsidP="00F25277">
      <w:pPr>
        <w:pStyle w:val="a3"/>
        <w:widowControl w:val="0"/>
        <w:numPr>
          <w:ilvl w:val="0"/>
          <w:numId w:val="11"/>
        </w:numPr>
        <w:tabs>
          <w:tab w:val="left" w:pos="936"/>
        </w:tabs>
        <w:ind w:right="23" w:firstLine="567"/>
        <w:contextualSpacing/>
        <w:rPr>
          <w:kern w:val="2"/>
          <w:sz w:val="24"/>
        </w:rPr>
      </w:pPr>
      <w:r w:rsidRPr="00180563">
        <w:rPr>
          <w:rStyle w:val="10"/>
          <w:color w:val="000000"/>
          <w:kern w:val="2"/>
          <w:sz w:val="24"/>
          <w:szCs w:val="24"/>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180563" w:rsidRPr="00180563" w:rsidRDefault="00180563" w:rsidP="00F25277">
      <w:pPr>
        <w:pStyle w:val="a3"/>
        <w:numPr>
          <w:ilvl w:val="0"/>
          <w:numId w:val="11"/>
        </w:numPr>
        <w:ind w:right="23" w:firstLine="567"/>
        <w:contextualSpacing/>
        <w:rPr>
          <w:kern w:val="2"/>
          <w:sz w:val="24"/>
        </w:rPr>
      </w:pPr>
      <w:r w:rsidRPr="00180563">
        <w:rPr>
          <w:rStyle w:val="10"/>
          <w:color w:val="000000"/>
          <w:kern w:val="2"/>
          <w:sz w:val="24"/>
          <w:szCs w:val="24"/>
        </w:rPr>
        <w:t>При обращении заявителя за получением муниципальной услуги представляются:</w:t>
      </w:r>
    </w:p>
    <w:p w:rsidR="00180563" w:rsidRPr="00180563" w:rsidRDefault="00180563" w:rsidP="00F25277">
      <w:pPr>
        <w:pStyle w:val="a3"/>
        <w:tabs>
          <w:tab w:val="left" w:pos="2395"/>
        </w:tabs>
        <w:ind w:right="23" w:firstLine="567"/>
        <w:contextualSpacing/>
        <w:rPr>
          <w:kern w:val="2"/>
          <w:sz w:val="24"/>
        </w:rPr>
      </w:pPr>
      <w:proofErr w:type="gramStart"/>
      <w:r w:rsidRPr="00180563">
        <w:rPr>
          <w:rStyle w:val="10"/>
          <w:color w:val="000000"/>
          <w:kern w:val="2"/>
          <w:sz w:val="24"/>
          <w:szCs w:val="24"/>
        </w:rPr>
        <w:t xml:space="preserve">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Pr="00180563">
        <w:rPr>
          <w:rStyle w:val="10"/>
          <w:color w:val="000000"/>
          <w:kern w:val="2"/>
          <w:sz w:val="24"/>
          <w:szCs w:val="24"/>
        </w:rPr>
        <w:lastRenderedPageBreak/>
        <w:t>уполномоченного органа местного самоуправления и иных предусмотренных Положением о признании помещения жилым</w:t>
      </w:r>
      <w:proofErr w:type="gramEnd"/>
      <w:r w:rsidRPr="00180563">
        <w:rPr>
          <w:rStyle w:val="10"/>
          <w:color w:val="000000"/>
          <w:kern w:val="2"/>
          <w:sz w:val="24"/>
          <w:szCs w:val="24"/>
        </w:rPr>
        <w:t xml:space="preserve"> </w:t>
      </w:r>
      <w:proofErr w:type="gramStart"/>
      <w:r w:rsidRPr="00180563">
        <w:rPr>
          <w:rStyle w:val="10"/>
          <w:color w:val="000000"/>
          <w:kern w:val="2"/>
          <w:sz w:val="24"/>
          <w:szCs w:val="24"/>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w:t>
      </w:r>
      <w:bookmarkStart w:id="6" w:name="_GoBack"/>
      <w:bookmarkEnd w:id="6"/>
      <w:r w:rsidRPr="00180563">
        <w:rPr>
          <w:rStyle w:val="10"/>
          <w:color w:val="000000"/>
          <w:kern w:val="2"/>
          <w:sz w:val="24"/>
          <w:szCs w:val="24"/>
        </w:rPr>
        <w:t>ение),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roofErr w:type="gramEnd"/>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80563" w:rsidRPr="00180563" w:rsidRDefault="00180563" w:rsidP="00F25277">
      <w:pPr>
        <w:pStyle w:val="a3"/>
        <w:ind w:right="23" w:firstLine="567"/>
        <w:contextualSpacing/>
        <w:rPr>
          <w:kern w:val="2"/>
          <w:sz w:val="24"/>
        </w:rPr>
      </w:pPr>
      <w:proofErr w:type="gramStart"/>
      <w:r w:rsidRPr="00180563">
        <w:rPr>
          <w:rStyle w:val="10"/>
          <w:color w:val="000000"/>
          <w:kern w:val="2"/>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180563">
        <w:rPr>
          <w:rStyle w:val="10"/>
          <w:color w:val="000000"/>
          <w:kern w:val="2"/>
          <w:sz w:val="24"/>
          <w:szCs w:val="24"/>
        </w:rPr>
        <w:t>саморегулируемой</w:t>
      </w:r>
      <w:proofErr w:type="spellEnd"/>
      <w:r w:rsidRPr="00180563">
        <w:rPr>
          <w:rStyle w:val="10"/>
          <w:color w:val="000000"/>
          <w:kern w:val="2"/>
          <w:sz w:val="24"/>
          <w:szCs w:val="24"/>
        </w:rPr>
        <w:t xml:space="preserve"> организации в области инженерных изысканий (в случае признания садового дома жилым домом);</w:t>
      </w:r>
      <w:proofErr w:type="gramEnd"/>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Заявителем по результатам обращения за получением услуг, которые являются необходимыми и обязательными для предоставления муниципальной услуги, представляется заключение по обследованию технического состояния объекта (в случае признания садового дома жилым домом).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180563" w:rsidRPr="00180563" w:rsidRDefault="00180563" w:rsidP="00F25277">
      <w:pPr>
        <w:pStyle w:val="a3"/>
        <w:widowControl w:val="0"/>
        <w:numPr>
          <w:ilvl w:val="0"/>
          <w:numId w:val="13"/>
        </w:numPr>
        <w:tabs>
          <w:tab w:val="left" w:pos="860"/>
        </w:tabs>
        <w:ind w:right="23" w:firstLine="567"/>
        <w:contextualSpacing/>
        <w:rPr>
          <w:kern w:val="2"/>
          <w:sz w:val="24"/>
        </w:rPr>
      </w:pPr>
      <w:proofErr w:type="gramStart"/>
      <w:r w:rsidRPr="00180563">
        <w:rPr>
          <w:rStyle w:val="10"/>
          <w:color w:val="000000"/>
          <w:kern w:val="2"/>
          <w:sz w:val="24"/>
          <w:szCs w:val="24"/>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roofErr w:type="gramEnd"/>
    </w:p>
    <w:p w:rsidR="00180563" w:rsidRPr="00180563" w:rsidRDefault="00180563" w:rsidP="00F25277">
      <w:pPr>
        <w:pStyle w:val="a3"/>
        <w:widowControl w:val="0"/>
        <w:numPr>
          <w:ilvl w:val="0"/>
          <w:numId w:val="13"/>
        </w:numPr>
        <w:tabs>
          <w:tab w:val="left" w:pos="855"/>
        </w:tabs>
        <w:ind w:right="23" w:firstLine="567"/>
        <w:contextualSpacing/>
        <w:rPr>
          <w:kern w:val="2"/>
          <w:sz w:val="24"/>
        </w:rPr>
      </w:pPr>
      <w:r w:rsidRPr="00180563">
        <w:rPr>
          <w:rStyle w:val="10"/>
          <w:color w:val="000000"/>
          <w:kern w:val="2"/>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Заявитель вправе представить указанный документ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180563">
        <w:rPr>
          <w:rStyle w:val="10"/>
          <w:color w:val="000000"/>
          <w:kern w:val="2"/>
          <w:sz w:val="24"/>
          <w:szCs w:val="24"/>
        </w:rPr>
        <w:lastRenderedPageBreak/>
        <w:t>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180563" w:rsidRPr="00180563" w:rsidRDefault="00180563" w:rsidP="00F25277">
      <w:pPr>
        <w:pStyle w:val="a3"/>
        <w:widowControl w:val="0"/>
        <w:numPr>
          <w:ilvl w:val="0"/>
          <w:numId w:val="13"/>
        </w:numPr>
        <w:tabs>
          <w:tab w:val="left" w:pos="1027"/>
        </w:tabs>
        <w:ind w:right="23" w:firstLine="567"/>
        <w:contextualSpacing/>
        <w:rPr>
          <w:kern w:val="2"/>
          <w:sz w:val="24"/>
        </w:rPr>
      </w:pPr>
      <w:r w:rsidRPr="00180563">
        <w:rPr>
          <w:rStyle w:val="10"/>
          <w:color w:val="000000"/>
          <w:kern w:val="2"/>
          <w:sz w:val="24"/>
          <w:szCs w:val="24"/>
        </w:rPr>
        <w:t>В случае непредставления заявителем документа, предусмотренного пунктом 13 настоящего Административного 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Самарской области в порядке межведомственного информационного взаимодействия по запросу в соответствии со статьей 7.2 Федерального закона № 210-ФЗ.</w:t>
      </w:r>
    </w:p>
    <w:p w:rsidR="00180563" w:rsidRPr="00180563" w:rsidRDefault="00180563" w:rsidP="00F25277">
      <w:pPr>
        <w:pStyle w:val="a3"/>
        <w:widowControl w:val="0"/>
        <w:numPr>
          <w:ilvl w:val="0"/>
          <w:numId w:val="13"/>
        </w:numPr>
        <w:tabs>
          <w:tab w:val="left" w:pos="841"/>
        </w:tabs>
        <w:ind w:right="23" w:firstLine="567"/>
        <w:contextualSpacing/>
        <w:rPr>
          <w:kern w:val="2"/>
          <w:sz w:val="24"/>
        </w:rPr>
      </w:pPr>
      <w:r w:rsidRPr="00180563">
        <w:rPr>
          <w:rStyle w:val="10"/>
          <w:color w:val="000000"/>
          <w:kern w:val="2"/>
          <w:sz w:val="24"/>
          <w:szCs w:val="24"/>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proofErr w:type="gramStart"/>
      <w:r w:rsidRPr="00180563">
        <w:rPr>
          <w:rStyle w:val="10"/>
          <w:color w:val="000000"/>
          <w:kern w:val="2"/>
          <w:sz w:val="24"/>
          <w:szCs w:val="24"/>
        </w:rPr>
        <w:t>в</w:t>
      </w:r>
      <w:proofErr w:type="gramEnd"/>
      <w:r w:rsidRPr="00180563">
        <w:rPr>
          <w:rStyle w:val="10"/>
          <w:color w:val="000000"/>
          <w:kern w:val="2"/>
          <w:sz w:val="24"/>
          <w:szCs w:val="24"/>
        </w:rPr>
        <w:t xml:space="preserve"> </w:t>
      </w:r>
      <w:proofErr w:type="gramStart"/>
      <w:r w:rsidRPr="00180563">
        <w:rPr>
          <w:rStyle w:val="10"/>
          <w:color w:val="000000"/>
          <w:kern w:val="2"/>
          <w:sz w:val="24"/>
          <w:szCs w:val="24"/>
        </w:rPr>
        <w:t>уполномоченный</w:t>
      </w:r>
      <w:proofErr w:type="gramEnd"/>
      <w:r w:rsidRPr="00180563">
        <w:rPr>
          <w:rStyle w:val="10"/>
          <w:color w:val="000000"/>
          <w:kern w:val="2"/>
          <w:sz w:val="24"/>
          <w:szCs w:val="24"/>
        </w:rPr>
        <w:t xml:space="preserve">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180563" w:rsidRPr="00180563" w:rsidRDefault="00180563" w:rsidP="00F25277">
      <w:pPr>
        <w:pStyle w:val="a3"/>
        <w:widowControl w:val="0"/>
        <w:numPr>
          <w:ilvl w:val="0"/>
          <w:numId w:val="13"/>
        </w:numPr>
        <w:tabs>
          <w:tab w:val="left" w:pos="836"/>
        </w:tabs>
        <w:ind w:right="23" w:firstLine="567"/>
        <w:contextualSpacing/>
        <w:rPr>
          <w:kern w:val="2"/>
          <w:sz w:val="24"/>
        </w:rPr>
      </w:pPr>
      <w:r w:rsidRPr="00180563">
        <w:rPr>
          <w:rStyle w:val="10"/>
          <w:color w:val="000000"/>
          <w:kern w:val="2"/>
          <w:sz w:val="24"/>
          <w:szCs w:val="24"/>
        </w:rPr>
        <w:t>При предоставлении муниципальной услуги уполномоченный орган, не вправе требовать от заявителя:</w:t>
      </w:r>
    </w:p>
    <w:p w:rsidR="00180563" w:rsidRPr="00180563" w:rsidRDefault="00180563" w:rsidP="00F25277">
      <w:pPr>
        <w:pStyle w:val="a3"/>
        <w:widowControl w:val="0"/>
        <w:numPr>
          <w:ilvl w:val="0"/>
          <w:numId w:val="14"/>
        </w:numPr>
        <w:tabs>
          <w:tab w:val="left" w:pos="800"/>
        </w:tabs>
        <w:ind w:right="23" w:firstLine="567"/>
        <w:contextualSpacing/>
        <w:rPr>
          <w:kern w:val="2"/>
          <w:sz w:val="24"/>
        </w:rPr>
      </w:pPr>
      <w:r w:rsidRPr="00180563">
        <w:rPr>
          <w:rStyle w:val="10"/>
          <w:color w:val="000000"/>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563" w:rsidRPr="00180563" w:rsidRDefault="00180563" w:rsidP="00F25277">
      <w:pPr>
        <w:pStyle w:val="a3"/>
        <w:widowControl w:val="0"/>
        <w:numPr>
          <w:ilvl w:val="0"/>
          <w:numId w:val="14"/>
        </w:numPr>
        <w:tabs>
          <w:tab w:val="left" w:pos="800"/>
        </w:tabs>
        <w:ind w:right="23" w:firstLine="567"/>
        <w:contextualSpacing/>
        <w:rPr>
          <w:kern w:val="2"/>
          <w:sz w:val="24"/>
        </w:rPr>
      </w:pPr>
      <w:proofErr w:type="gramStart"/>
      <w:r w:rsidRPr="00180563">
        <w:rPr>
          <w:rStyle w:val="10"/>
          <w:color w:val="000000"/>
          <w:kern w:val="2"/>
          <w:sz w:val="24"/>
          <w:szCs w:val="24"/>
        </w:rPr>
        <w:t>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180563">
        <w:rPr>
          <w:rStyle w:val="10"/>
          <w:color w:val="000000"/>
          <w:kern w:val="2"/>
          <w:sz w:val="24"/>
          <w:szCs w:val="24"/>
        </w:rPr>
        <w:t xml:space="preserve"> </w:t>
      </w:r>
      <w:proofErr w:type="gramStart"/>
      <w:r w:rsidRPr="00180563">
        <w:rPr>
          <w:rStyle w:val="10"/>
          <w:color w:val="000000"/>
          <w:kern w:val="2"/>
          <w:sz w:val="24"/>
          <w:szCs w:val="24"/>
        </w:rPr>
        <w:t>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80563">
        <w:rPr>
          <w:rStyle w:val="10"/>
          <w:color w:val="000000"/>
          <w:kern w:val="2"/>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180563" w:rsidRPr="00180563" w:rsidRDefault="00180563" w:rsidP="00F25277">
      <w:pPr>
        <w:pStyle w:val="a3"/>
        <w:widowControl w:val="0"/>
        <w:numPr>
          <w:ilvl w:val="0"/>
          <w:numId w:val="14"/>
        </w:numPr>
        <w:tabs>
          <w:tab w:val="left" w:pos="783"/>
        </w:tabs>
        <w:ind w:right="23" w:firstLine="567"/>
        <w:contextualSpacing/>
        <w:rPr>
          <w:kern w:val="2"/>
          <w:sz w:val="24"/>
        </w:rPr>
      </w:pPr>
      <w:r w:rsidRPr="00180563">
        <w:rPr>
          <w:rStyle w:val="10"/>
          <w:color w:val="000000"/>
          <w:kern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80563" w:rsidRPr="00180563" w:rsidRDefault="00180563" w:rsidP="00F25277">
      <w:pPr>
        <w:pStyle w:val="a3"/>
        <w:widowControl w:val="0"/>
        <w:numPr>
          <w:ilvl w:val="0"/>
          <w:numId w:val="13"/>
        </w:numPr>
        <w:tabs>
          <w:tab w:val="left" w:pos="846"/>
        </w:tabs>
        <w:ind w:right="23" w:firstLine="567"/>
        <w:contextualSpacing/>
        <w:rPr>
          <w:kern w:val="2"/>
          <w:sz w:val="24"/>
        </w:rPr>
      </w:pPr>
      <w:r w:rsidRPr="00180563">
        <w:rPr>
          <w:rStyle w:val="10"/>
          <w:color w:val="000000"/>
          <w:kern w:val="2"/>
          <w:sz w:val="24"/>
          <w:szCs w:val="24"/>
        </w:rPr>
        <w:t>Основанием для отказа в приеме документов, необходимых для 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 от 06.04.2011 № 63-ФЗ «Об электронной подписи».</w:t>
      </w:r>
    </w:p>
    <w:p w:rsidR="00180563" w:rsidRPr="00180563" w:rsidRDefault="00180563" w:rsidP="00F25277">
      <w:pPr>
        <w:pStyle w:val="a3"/>
        <w:widowControl w:val="0"/>
        <w:numPr>
          <w:ilvl w:val="0"/>
          <w:numId w:val="13"/>
        </w:numPr>
        <w:tabs>
          <w:tab w:val="left" w:pos="855"/>
        </w:tabs>
        <w:ind w:right="23" w:firstLine="567"/>
        <w:contextualSpacing/>
        <w:rPr>
          <w:kern w:val="2"/>
          <w:sz w:val="24"/>
        </w:rPr>
      </w:pPr>
      <w:r w:rsidRPr="00180563">
        <w:rPr>
          <w:rStyle w:val="10"/>
          <w:color w:val="000000"/>
          <w:kern w:val="2"/>
          <w:sz w:val="24"/>
          <w:szCs w:val="24"/>
        </w:rPr>
        <w:t>Оснований для приостановления предоставления муниципальной услуги не предусмотрено.</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Основаниями для отказа в предоставлении муниципальной услуги являются: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непредставление заявителем документов, предусмотренных абзацами вторым, четвертым пункта 11 настоящего Административного регламента;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563" w:rsidRDefault="00180563" w:rsidP="00F25277">
      <w:pPr>
        <w:pStyle w:val="a3"/>
        <w:ind w:right="23" w:firstLine="567"/>
        <w:contextualSpacing/>
        <w:rPr>
          <w:rStyle w:val="10"/>
          <w:color w:val="000000"/>
          <w:kern w:val="2"/>
          <w:sz w:val="24"/>
          <w:szCs w:val="24"/>
        </w:rPr>
      </w:pPr>
      <w:r w:rsidRPr="00180563">
        <w:rPr>
          <w:rStyle w:val="10"/>
          <w:color w:val="000000"/>
          <w:kern w:val="2"/>
          <w:sz w:val="24"/>
          <w:szCs w:val="24"/>
        </w:rPr>
        <w:t xml:space="preserve">поступление </w:t>
      </w:r>
      <w:proofErr w:type="gramStart"/>
      <w:r w:rsidRPr="00180563">
        <w:rPr>
          <w:rStyle w:val="10"/>
          <w:color w:val="000000"/>
          <w:kern w:val="2"/>
          <w:sz w:val="24"/>
          <w:szCs w:val="24"/>
        </w:rPr>
        <w:t>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roofErr w:type="gramEnd"/>
      <w:r w:rsidRPr="00180563">
        <w:rPr>
          <w:rStyle w:val="10"/>
          <w:color w:val="000000"/>
          <w:kern w:val="2"/>
          <w:sz w:val="24"/>
          <w:szCs w:val="24"/>
        </w:rPr>
        <w:t xml:space="preserve"> или жилой дом, если правоустанавливающий документ, предусмотренный абзацем </w:t>
      </w:r>
      <w:r w:rsidRPr="00180563">
        <w:rPr>
          <w:rStyle w:val="10"/>
          <w:color w:val="000000"/>
          <w:kern w:val="2"/>
          <w:sz w:val="24"/>
          <w:szCs w:val="24"/>
        </w:rPr>
        <w:lastRenderedPageBreak/>
        <w:t>третьим пункта 11 настоящего Административного регламента, или нотариально заверенная копия такого документа не были представлены заявителе</w:t>
      </w:r>
      <w:r w:rsidR="00E52E5B">
        <w:rPr>
          <w:rStyle w:val="10"/>
          <w:color w:val="000000"/>
          <w:kern w:val="2"/>
          <w:sz w:val="24"/>
          <w:szCs w:val="24"/>
        </w:rPr>
        <w:t>м.</w:t>
      </w:r>
    </w:p>
    <w:p w:rsidR="00180563" w:rsidRPr="00180563" w:rsidRDefault="00180563" w:rsidP="00F25277">
      <w:pPr>
        <w:pStyle w:val="a3"/>
        <w:ind w:right="23" w:firstLine="567"/>
        <w:contextualSpacing/>
        <w:rPr>
          <w:kern w:val="2"/>
          <w:sz w:val="24"/>
        </w:rPr>
      </w:pPr>
      <w:proofErr w:type="gramStart"/>
      <w:r w:rsidRPr="00180563">
        <w:rPr>
          <w:rStyle w:val="10"/>
          <w:color w:val="000000"/>
          <w:kern w:val="2"/>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w:t>
      </w:r>
      <w:proofErr w:type="gramEnd"/>
      <w:r w:rsidRPr="00180563">
        <w:rPr>
          <w:rStyle w:val="10"/>
          <w:color w:val="000000"/>
          <w:kern w:val="2"/>
          <w:sz w:val="24"/>
          <w:szCs w:val="24"/>
        </w:rPr>
        <w:t xml:space="preserve">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80563" w:rsidRPr="00180563" w:rsidRDefault="00180563" w:rsidP="00F25277">
      <w:pPr>
        <w:pStyle w:val="a3"/>
        <w:widowControl w:val="0"/>
        <w:numPr>
          <w:ilvl w:val="0"/>
          <w:numId w:val="13"/>
        </w:numPr>
        <w:tabs>
          <w:tab w:val="left" w:pos="826"/>
        </w:tabs>
        <w:ind w:right="23" w:firstLine="567"/>
        <w:contextualSpacing/>
        <w:rPr>
          <w:kern w:val="2"/>
          <w:sz w:val="24"/>
        </w:rPr>
      </w:pPr>
      <w:r w:rsidRPr="00180563">
        <w:rPr>
          <w:rStyle w:val="10"/>
          <w:color w:val="000000"/>
          <w:kern w:val="2"/>
          <w:sz w:val="24"/>
          <w:szCs w:val="24"/>
        </w:rPr>
        <w:t xml:space="preserve">В случае признания садового дома жилым домом и жилого дома садовым домом необходимой и обязательной для предоставления муниципальной услуги является услуга по выдаче заключения по обследованию технического состояния объекта, выдаваемого индивидуальным предпринимателем или юридическим лицом, которые являются членами </w:t>
      </w:r>
      <w:proofErr w:type="spellStart"/>
      <w:r w:rsidRPr="00180563">
        <w:rPr>
          <w:rStyle w:val="10"/>
          <w:color w:val="000000"/>
          <w:kern w:val="2"/>
          <w:sz w:val="24"/>
          <w:szCs w:val="24"/>
        </w:rPr>
        <w:t>саморегулируемой</w:t>
      </w:r>
      <w:proofErr w:type="spellEnd"/>
      <w:r w:rsidRPr="00180563">
        <w:rPr>
          <w:rStyle w:val="10"/>
          <w:color w:val="000000"/>
          <w:kern w:val="2"/>
          <w:sz w:val="24"/>
          <w:szCs w:val="24"/>
        </w:rPr>
        <w:t xml:space="preserve"> организации в области инженерных изысканий.</w:t>
      </w:r>
    </w:p>
    <w:p w:rsidR="00180563" w:rsidRPr="00180563" w:rsidRDefault="00180563" w:rsidP="00F25277">
      <w:pPr>
        <w:pStyle w:val="a3"/>
        <w:widowControl w:val="0"/>
        <w:numPr>
          <w:ilvl w:val="0"/>
          <w:numId w:val="13"/>
        </w:numPr>
        <w:tabs>
          <w:tab w:val="left" w:pos="826"/>
        </w:tabs>
        <w:ind w:right="23" w:firstLine="567"/>
        <w:contextualSpacing/>
        <w:rPr>
          <w:kern w:val="2"/>
          <w:sz w:val="24"/>
        </w:rPr>
      </w:pPr>
      <w:r w:rsidRPr="00180563">
        <w:rPr>
          <w:rStyle w:val="10"/>
          <w:color w:val="000000"/>
          <w:kern w:val="2"/>
          <w:sz w:val="24"/>
          <w:szCs w:val="24"/>
        </w:rPr>
        <w:t>За предоставление муниципальной услуги государственная пошлина или иная плата не взимается.</w:t>
      </w:r>
    </w:p>
    <w:p w:rsidR="00180563" w:rsidRPr="00180563" w:rsidRDefault="00180563" w:rsidP="00F25277">
      <w:pPr>
        <w:pStyle w:val="a3"/>
        <w:widowControl w:val="0"/>
        <w:numPr>
          <w:ilvl w:val="0"/>
          <w:numId w:val="13"/>
        </w:numPr>
        <w:tabs>
          <w:tab w:val="left" w:pos="850"/>
        </w:tabs>
        <w:ind w:right="23" w:firstLine="567"/>
        <w:contextualSpacing/>
        <w:rPr>
          <w:kern w:val="2"/>
          <w:sz w:val="24"/>
        </w:rPr>
      </w:pPr>
      <w:r w:rsidRPr="00180563">
        <w:rPr>
          <w:rStyle w:val="10"/>
          <w:color w:val="000000"/>
          <w:kern w:val="2"/>
          <w:sz w:val="24"/>
          <w:szCs w:val="24"/>
        </w:rPr>
        <w:t>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180563" w:rsidRPr="00180563" w:rsidRDefault="00180563" w:rsidP="00F25277">
      <w:pPr>
        <w:pStyle w:val="a3"/>
        <w:widowControl w:val="0"/>
        <w:numPr>
          <w:ilvl w:val="0"/>
          <w:numId w:val="13"/>
        </w:numPr>
        <w:tabs>
          <w:tab w:val="left" w:pos="855"/>
        </w:tabs>
        <w:ind w:right="23" w:firstLine="567"/>
        <w:contextualSpacing/>
        <w:rPr>
          <w:kern w:val="2"/>
          <w:sz w:val="24"/>
        </w:rPr>
      </w:pPr>
      <w:r w:rsidRPr="00180563">
        <w:rPr>
          <w:rStyle w:val="10"/>
          <w:color w:val="000000"/>
          <w:kern w:val="2"/>
          <w:sz w:val="24"/>
          <w:szCs w:val="24"/>
        </w:rPr>
        <w:t>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80563" w:rsidRPr="00180563" w:rsidRDefault="00180563" w:rsidP="00F25277">
      <w:pPr>
        <w:pStyle w:val="a3"/>
        <w:widowControl w:val="0"/>
        <w:numPr>
          <w:ilvl w:val="0"/>
          <w:numId w:val="13"/>
        </w:numPr>
        <w:tabs>
          <w:tab w:val="left" w:pos="860"/>
        </w:tabs>
        <w:ind w:right="23" w:firstLine="567"/>
        <w:contextualSpacing/>
        <w:rPr>
          <w:kern w:val="2"/>
          <w:sz w:val="24"/>
        </w:rPr>
      </w:pPr>
      <w:proofErr w:type="gramStart"/>
      <w:r w:rsidRPr="00180563">
        <w:rPr>
          <w:rStyle w:val="10"/>
          <w:color w:val="000000"/>
          <w:kern w:val="2"/>
          <w:sz w:val="24"/>
          <w:szCs w:val="24"/>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roofErr w:type="gramEnd"/>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180563" w:rsidRPr="00180563" w:rsidRDefault="00180563" w:rsidP="00F25277">
      <w:pPr>
        <w:pStyle w:val="a3"/>
        <w:tabs>
          <w:tab w:val="left" w:leader="underscore" w:pos="1824"/>
        </w:tabs>
        <w:ind w:right="23" w:firstLine="567"/>
        <w:contextualSpacing/>
        <w:rPr>
          <w:kern w:val="2"/>
          <w:sz w:val="24"/>
        </w:rPr>
      </w:pPr>
      <w:r w:rsidRPr="00180563">
        <w:rPr>
          <w:rStyle w:val="10"/>
          <w:color w:val="000000"/>
          <w:kern w:val="2"/>
          <w:sz w:val="24"/>
          <w:szCs w:val="24"/>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w:t>
      </w:r>
      <w:r w:rsidR="00E52E5B">
        <w:rPr>
          <w:rStyle w:val="10"/>
          <w:color w:val="000000"/>
          <w:kern w:val="2"/>
          <w:sz w:val="24"/>
          <w:szCs w:val="24"/>
        </w:rPr>
        <w:t>16:00</w:t>
      </w:r>
      <w:r w:rsidRPr="00180563">
        <w:rPr>
          <w:rStyle w:val="10"/>
          <w:color w:val="000000"/>
          <w:kern w:val="2"/>
          <w:sz w:val="24"/>
          <w:szCs w:val="24"/>
        </w:rPr>
        <w:t xml:space="preserve"> часов (или в выходной (в том числе праздничный нерабочий) день), заявление должно быть зарегистрировано в течение следующего рабочего дня.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180563" w:rsidRPr="00180563" w:rsidRDefault="00180563" w:rsidP="00F25277">
      <w:pPr>
        <w:pStyle w:val="a3"/>
        <w:widowControl w:val="0"/>
        <w:numPr>
          <w:ilvl w:val="0"/>
          <w:numId w:val="13"/>
        </w:numPr>
        <w:tabs>
          <w:tab w:val="left" w:pos="836"/>
        </w:tabs>
        <w:ind w:right="23" w:firstLine="567"/>
        <w:contextualSpacing/>
        <w:rPr>
          <w:kern w:val="2"/>
          <w:sz w:val="24"/>
        </w:rPr>
      </w:pPr>
      <w:r w:rsidRPr="00180563">
        <w:rPr>
          <w:rStyle w:val="10"/>
          <w:color w:val="000000"/>
          <w:kern w:val="2"/>
          <w:sz w:val="24"/>
          <w:szCs w:val="24"/>
        </w:rPr>
        <w:t xml:space="preserve">В зданиях и помещениях уполномоченного органа размещаются информационные стенды с визуальной, текстовой и </w:t>
      </w:r>
      <w:proofErr w:type="spellStart"/>
      <w:r w:rsidRPr="00180563">
        <w:rPr>
          <w:rStyle w:val="10"/>
          <w:color w:val="000000"/>
          <w:kern w:val="2"/>
          <w:sz w:val="24"/>
          <w:szCs w:val="24"/>
        </w:rPr>
        <w:t>мультимедийной</w:t>
      </w:r>
      <w:proofErr w:type="spellEnd"/>
      <w:r w:rsidRPr="00180563">
        <w:rPr>
          <w:rStyle w:val="10"/>
          <w:color w:val="000000"/>
          <w:kern w:val="2"/>
          <w:sz w:val="24"/>
          <w:szCs w:val="24"/>
        </w:rPr>
        <w:t xml:space="preserve"> информацией о порядке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lastRenderedPageBreak/>
        <w:t xml:space="preserve">Оформление визуальной, текстовой и </w:t>
      </w:r>
      <w:proofErr w:type="spellStart"/>
      <w:r w:rsidRPr="00180563">
        <w:rPr>
          <w:rStyle w:val="10"/>
          <w:color w:val="000000"/>
          <w:kern w:val="2"/>
          <w:sz w:val="24"/>
          <w:szCs w:val="24"/>
        </w:rPr>
        <w:t>мультимедийной</w:t>
      </w:r>
      <w:proofErr w:type="spellEnd"/>
      <w:r w:rsidRPr="00180563">
        <w:rPr>
          <w:rStyle w:val="10"/>
          <w:color w:val="000000"/>
          <w:kern w:val="2"/>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80563" w:rsidRPr="00180563" w:rsidRDefault="00180563" w:rsidP="00F25277">
      <w:pPr>
        <w:pStyle w:val="a3"/>
        <w:tabs>
          <w:tab w:val="left" w:pos="748"/>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выдержки из нормативных правовых актов, содержащих нормы, регулирующие деятельность по предоставлению муниципальной услуги;</w:t>
      </w:r>
    </w:p>
    <w:p w:rsidR="00180563" w:rsidRPr="00180563" w:rsidRDefault="00180563" w:rsidP="00F25277">
      <w:pPr>
        <w:pStyle w:val="a3"/>
        <w:tabs>
          <w:tab w:val="left" w:pos="931"/>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перечень документов, необходимых для получения муниципальной услуги;</w:t>
      </w:r>
    </w:p>
    <w:p w:rsidR="00180563" w:rsidRPr="00180563" w:rsidRDefault="00180563" w:rsidP="00F25277">
      <w:pPr>
        <w:pStyle w:val="a3"/>
        <w:tabs>
          <w:tab w:val="left" w:pos="809"/>
        </w:tabs>
        <w:ind w:right="23" w:firstLine="567"/>
        <w:contextualSpacing/>
        <w:rPr>
          <w:kern w:val="2"/>
          <w:sz w:val="24"/>
        </w:rPr>
      </w:pPr>
      <w:r w:rsidRPr="00180563">
        <w:rPr>
          <w:rStyle w:val="10"/>
          <w:color w:val="000000"/>
          <w:kern w:val="2"/>
          <w:sz w:val="24"/>
          <w:szCs w:val="24"/>
        </w:rPr>
        <w:t>в)</w:t>
      </w:r>
      <w:r w:rsidRPr="00180563">
        <w:rPr>
          <w:rStyle w:val="10"/>
          <w:color w:val="000000"/>
          <w:kern w:val="2"/>
          <w:sz w:val="24"/>
          <w:szCs w:val="24"/>
        </w:rPr>
        <w:tab/>
        <w:t>форма заявления и образец ее заполнения.</w:t>
      </w:r>
    </w:p>
    <w:p w:rsidR="00180563" w:rsidRPr="00180563" w:rsidRDefault="00180563" w:rsidP="00F25277">
      <w:pPr>
        <w:pStyle w:val="a3"/>
        <w:widowControl w:val="0"/>
        <w:numPr>
          <w:ilvl w:val="0"/>
          <w:numId w:val="13"/>
        </w:numPr>
        <w:tabs>
          <w:tab w:val="left" w:pos="841"/>
        </w:tabs>
        <w:ind w:right="23" w:firstLine="567"/>
        <w:contextualSpacing/>
        <w:rPr>
          <w:kern w:val="2"/>
          <w:sz w:val="24"/>
        </w:rPr>
      </w:pPr>
      <w:r w:rsidRPr="00180563">
        <w:rPr>
          <w:rStyle w:val="10"/>
          <w:color w:val="000000"/>
          <w:kern w:val="2"/>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80563" w:rsidRPr="00180563" w:rsidRDefault="00180563" w:rsidP="00F25277">
      <w:pPr>
        <w:pStyle w:val="a3"/>
        <w:widowControl w:val="0"/>
        <w:numPr>
          <w:ilvl w:val="0"/>
          <w:numId w:val="13"/>
        </w:numPr>
        <w:tabs>
          <w:tab w:val="left" w:pos="876"/>
        </w:tabs>
        <w:ind w:right="23" w:firstLine="567"/>
        <w:contextualSpacing/>
        <w:rPr>
          <w:kern w:val="2"/>
          <w:sz w:val="24"/>
        </w:rPr>
      </w:pPr>
      <w:r w:rsidRPr="00180563">
        <w:rPr>
          <w:rStyle w:val="10"/>
          <w:color w:val="000000"/>
          <w:kern w:val="2"/>
          <w:sz w:val="24"/>
          <w:szCs w:val="24"/>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80563" w:rsidRPr="00180563" w:rsidRDefault="00180563" w:rsidP="00F25277">
      <w:pPr>
        <w:pStyle w:val="a3"/>
        <w:widowControl w:val="0"/>
        <w:numPr>
          <w:ilvl w:val="0"/>
          <w:numId w:val="13"/>
        </w:numPr>
        <w:tabs>
          <w:tab w:val="left" w:pos="876"/>
        </w:tabs>
        <w:ind w:right="23" w:firstLine="567"/>
        <w:contextualSpacing/>
        <w:rPr>
          <w:kern w:val="2"/>
          <w:sz w:val="24"/>
        </w:rPr>
      </w:pPr>
      <w:r w:rsidRPr="00180563">
        <w:rPr>
          <w:rStyle w:val="10"/>
          <w:color w:val="000000"/>
          <w:kern w:val="2"/>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сопровождение инвалидов, имеющих стойкие расстройства функции зрения и самостоятельного передвижения;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допуск </w:t>
      </w:r>
      <w:proofErr w:type="spellStart"/>
      <w:r w:rsidRPr="00180563">
        <w:rPr>
          <w:rStyle w:val="10"/>
          <w:color w:val="000000"/>
          <w:kern w:val="2"/>
          <w:sz w:val="24"/>
          <w:szCs w:val="24"/>
        </w:rPr>
        <w:t>сурдопереводчика</w:t>
      </w:r>
      <w:proofErr w:type="spellEnd"/>
      <w:r w:rsidRPr="00180563">
        <w:rPr>
          <w:rStyle w:val="10"/>
          <w:color w:val="000000"/>
          <w:kern w:val="2"/>
          <w:sz w:val="24"/>
          <w:szCs w:val="24"/>
        </w:rPr>
        <w:t xml:space="preserve"> и </w:t>
      </w:r>
      <w:proofErr w:type="spellStart"/>
      <w:r w:rsidRPr="00180563">
        <w:rPr>
          <w:rStyle w:val="10"/>
          <w:color w:val="000000"/>
          <w:kern w:val="2"/>
          <w:sz w:val="24"/>
          <w:szCs w:val="24"/>
        </w:rPr>
        <w:t>тифлосурдопереводчика</w:t>
      </w:r>
      <w:proofErr w:type="spellEnd"/>
      <w:r w:rsidRPr="00180563">
        <w:rPr>
          <w:rStyle w:val="10"/>
          <w:color w:val="000000"/>
          <w:kern w:val="2"/>
          <w:sz w:val="24"/>
          <w:szCs w:val="24"/>
        </w:rPr>
        <w:t>;</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допуск собаки-проводника на объекты (здания, помещения), в которых </w:t>
      </w:r>
      <w:proofErr w:type="spellStart"/>
      <w:r w:rsidRPr="00180563">
        <w:rPr>
          <w:rStyle w:val="10"/>
          <w:color w:val="000000"/>
          <w:kern w:val="2"/>
          <w:sz w:val="24"/>
          <w:szCs w:val="24"/>
        </w:rPr>
        <w:t>предоставляегся</w:t>
      </w:r>
      <w:proofErr w:type="spellEnd"/>
      <w:r w:rsidRPr="00180563">
        <w:rPr>
          <w:rStyle w:val="10"/>
          <w:color w:val="000000"/>
          <w:kern w:val="2"/>
          <w:sz w:val="24"/>
          <w:szCs w:val="24"/>
        </w:rPr>
        <w:t xml:space="preserve"> муниципальная услуга;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оказание помощи в преодолении барьеров, мешающих получению муниципальной услуги наравне с другими лицами.</w:t>
      </w:r>
    </w:p>
    <w:p w:rsidR="00180563" w:rsidRPr="00180563" w:rsidRDefault="00180563" w:rsidP="00F25277">
      <w:pPr>
        <w:pStyle w:val="a3"/>
        <w:widowControl w:val="0"/>
        <w:numPr>
          <w:ilvl w:val="0"/>
          <w:numId w:val="13"/>
        </w:numPr>
        <w:tabs>
          <w:tab w:val="left" w:pos="841"/>
        </w:tabs>
        <w:ind w:right="23" w:firstLine="567"/>
        <w:contextualSpacing/>
        <w:rPr>
          <w:kern w:val="2"/>
          <w:sz w:val="24"/>
        </w:rPr>
      </w:pPr>
      <w:r w:rsidRPr="00180563">
        <w:rPr>
          <w:rStyle w:val="10"/>
          <w:color w:val="000000"/>
          <w:kern w:val="2"/>
          <w:sz w:val="24"/>
          <w:szCs w:val="24"/>
        </w:rPr>
        <w:t>Показателями доступности муниципальной услуги являются: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возможность получения муниципальной услуги своевременно и в соответствии с настоящим Административным регламентом;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w:t>
      </w:r>
      <w:r w:rsidRPr="00180563">
        <w:rPr>
          <w:rStyle w:val="10"/>
          <w:color w:val="000000"/>
          <w:kern w:val="2"/>
          <w:sz w:val="24"/>
          <w:szCs w:val="24"/>
        </w:rPr>
        <w:lastRenderedPageBreak/>
        <w:t>установленных Административным регламентом сроков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доступность обращения за предоставлением муниципальной услуги, в том числе лицами с ограниченными возможностями здоровья;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возможность обращения за муниципальной услугой по месту жительства или месту фактического проживания (пребывания) заявителей;</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w:t>
      </w:r>
      <w:r w:rsidRPr="00180563">
        <w:rPr>
          <w:rStyle w:val="10"/>
          <w:color w:val="000000"/>
          <w:kern w:val="2"/>
          <w:sz w:val="24"/>
          <w:szCs w:val="24"/>
          <w:vertAlign w:val="superscript"/>
        </w:rPr>
        <w:t xml:space="preserve">1 </w:t>
      </w:r>
      <w:r w:rsidRPr="00180563">
        <w:rPr>
          <w:rStyle w:val="10"/>
          <w:color w:val="000000"/>
          <w:kern w:val="2"/>
          <w:sz w:val="24"/>
          <w:szCs w:val="24"/>
        </w:rPr>
        <w:t>Федерального закона № 210-ФЗ;</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180563" w:rsidRPr="00180563" w:rsidRDefault="00180563" w:rsidP="00F25277">
      <w:pPr>
        <w:pStyle w:val="a3"/>
        <w:widowControl w:val="0"/>
        <w:numPr>
          <w:ilvl w:val="0"/>
          <w:numId w:val="13"/>
        </w:numPr>
        <w:tabs>
          <w:tab w:val="left" w:pos="1020"/>
        </w:tabs>
        <w:ind w:right="23" w:firstLine="567"/>
        <w:contextualSpacing/>
        <w:rPr>
          <w:kern w:val="2"/>
          <w:sz w:val="24"/>
        </w:rPr>
      </w:pPr>
      <w:r w:rsidRPr="00180563">
        <w:rPr>
          <w:rStyle w:val="10"/>
          <w:color w:val="000000"/>
          <w:kern w:val="2"/>
          <w:sz w:val="24"/>
          <w:szCs w:val="24"/>
        </w:rPr>
        <w:t>Качество предоставления муниципальной услуги характеризуется: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наличием специалистов и уполномоченных должностных лиц </w:t>
      </w:r>
      <w:r w:rsidRPr="00180563">
        <w:rPr>
          <w:rStyle w:val="10"/>
          <w:i/>
          <w:iCs/>
          <w:color w:val="000000"/>
          <w:kern w:val="2"/>
          <w:sz w:val="24"/>
          <w:szCs w:val="24"/>
        </w:rPr>
        <w:t>с</w:t>
      </w:r>
      <w:r w:rsidRPr="00180563">
        <w:rPr>
          <w:rStyle w:val="10"/>
          <w:color w:val="000000"/>
          <w:kern w:val="2"/>
          <w:sz w:val="24"/>
          <w:szCs w:val="24"/>
        </w:rPr>
        <w:t xml:space="preserve"> уровнем квалификации, необходимым для надлежащего исполнения административных процедур, предусмотренных административным регламентом;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отсутствием очередей при приеме и выдаче документов заявителям;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отсутствием нарушений сроков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отсутствием обоснованных жалоб на действия (бездействие) специалистов и уполномоченных должностных лиц;</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отсутствием жалоб на некорректное, невнимательное отношение специалистов и уполномоченных должностных лиц к заявителям.</w:t>
      </w:r>
    </w:p>
    <w:p w:rsidR="00180563" w:rsidRPr="00180563" w:rsidRDefault="00180563" w:rsidP="00F25277">
      <w:pPr>
        <w:pStyle w:val="a3"/>
        <w:widowControl w:val="0"/>
        <w:numPr>
          <w:ilvl w:val="0"/>
          <w:numId w:val="13"/>
        </w:numPr>
        <w:tabs>
          <w:tab w:val="left" w:pos="1020"/>
        </w:tabs>
        <w:ind w:right="23" w:firstLine="567"/>
        <w:contextualSpacing/>
        <w:rPr>
          <w:kern w:val="2"/>
          <w:sz w:val="24"/>
        </w:rPr>
      </w:pPr>
      <w:r w:rsidRPr="00180563">
        <w:rPr>
          <w:rStyle w:val="10"/>
          <w:color w:val="000000"/>
          <w:kern w:val="2"/>
          <w:sz w:val="24"/>
          <w:szCs w:val="24"/>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80563" w:rsidRPr="00180563" w:rsidRDefault="00180563" w:rsidP="00F25277">
      <w:pPr>
        <w:pStyle w:val="a3"/>
        <w:widowControl w:val="0"/>
        <w:numPr>
          <w:ilvl w:val="0"/>
          <w:numId w:val="13"/>
        </w:numPr>
        <w:tabs>
          <w:tab w:val="left" w:pos="890"/>
        </w:tabs>
        <w:ind w:right="23" w:firstLine="567"/>
        <w:contextualSpacing/>
        <w:rPr>
          <w:kern w:val="2"/>
          <w:sz w:val="24"/>
        </w:rPr>
      </w:pPr>
      <w:r w:rsidRPr="00180563">
        <w:rPr>
          <w:rStyle w:val="10"/>
          <w:color w:val="000000"/>
          <w:kern w:val="2"/>
          <w:sz w:val="24"/>
          <w:szCs w:val="24"/>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180563" w:rsidRPr="00180563" w:rsidRDefault="00180563" w:rsidP="00F25277">
      <w:pPr>
        <w:pStyle w:val="a3"/>
        <w:widowControl w:val="0"/>
        <w:numPr>
          <w:ilvl w:val="0"/>
          <w:numId w:val="13"/>
        </w:numPr>
        <w:tabs>
          <w:tab w:val="left" w:pos="890"/>
        </w:tabs>
        <w:ind w:right="23" w:firstLine="567"/>
        <w:contextualSpacing/>
        <w:rPr>
          <w:kern w:val="2"/>
          <w:sz w:val="24"/>
        </w:rPr>
      </w:pPr>
      <w:r w:rsidRPr="00180563">
        <w:rPr>
          <w:rStyle w:val="10"/>
          <w:color w:val="000000"/>
          <w:kern w:val="2"/>
          <w:sz w:val="24"/>
          <w:szCs w:val="24"/>
        </w:rPr>
        <w:t xml:space="preserve">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w:t>
      </w:r>
      <w:r w:rsidRPr="00180563">
        <w:rPr>
          <w:rStyle w:val="10"/>
          <w:color w:val="000000"/>
          <w:kern w:val="2"/>
          <w:sz w:val="24"/>
          <w:szCs w:val="24"/>
        </w:rPr>
        <w:lastRenderedPageBreak/>
        <w:t>подписанного электронной подписью, либо посредством ЕПГУ, Регионального портала.</w:t>
      </w:r>
    </w:p>
    <w:p w:rsidR="00180563" w:rsidRPr="00180563" w:rsidRDefault="00180563" w:rsidP="00F25277">
      <w:pPr>
        <w:pStyle w:val="a3"/>
        <w:widowControl w:val="0"/>
        <w:numPr>
          <w:ilvl w:val="0"/>
          <w:numId w:val="13"/>
        </w:numPr>
        <w:tabs>
          <w:tab w:val="left" w:pos="890"/>
        </w:tabs>
        <w:ind w:right="23" w:firstLine="567"/>
        <w:contextualSpacing/>
        <w:rPr>
          <w:kern w:val="2"/>
          <w:sz w:val="24"/>
        </w:rPr>
      </w:pPr>
      <w:r w:rsidRPr="00180563">
        <w:rPr>
          <w:rStyle w:val="10"/>
          <w:color w:val="000000"/>
          <w:kern w:val="2"/>
          <w:sz w:val="24"/>
          <w:szCs w:val="24"/>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4A0096" w:rsidRPr="004A0096" w:rsidRDefault="00180563" w:rsidP="00F25277">
      <w:pPr>
        <w:pStyle w:val="a3"/>
        <w:widowControl w:val="0"/>
        <w:numPr>
          <w:ilvl w:val="0"/>
          <w:numId w:val="13"/>
        </w:numPr>
        <w:tabs>
          <w:tab w:val="left" w:pos="1020"/>
        </w:tabs>
        <w:ind w:right="23" w:firstLine="567"/>
        <w:contextualSpacing/>
        <w:rPr>
          <w:rStyle w:val="10"/>
          <w:kern w:val="2"/>
          <w:sz w:val="24"/>
          <w:szCs w:val="24"/>
        </w:rPr>
      </w:pPr>
      <w:r w:rsidRPr="004A0096">
        <w:rPr>
          <w:rStyle w:val="10"/>
          <w:color w:val="000000"/>
          <w:kern w:val="2"/>
          <w:sz w:val="24"/>
          <w:szCs w:val="24"/>
        </w:rPr>
        <w:t>Возможность получения муниципальной услуги в многофункциональном центре предоставления государственных и муниципальных услуг предусмотрена</w:t>
      </w:r>
      <w:r w:rsidR="004A0096" w:rsidRPr="004A0096">
        <w:rPr>
          <w:rStyle w:val="10"/>
          <w:color w:val="000000"/>
          <w:kern w:val="2"/>
          <w:sz w:val="24"/>
          <w:szCs w:val="24"/>
        </w:rPr>
        <w:t>.</w:t>
      </w:r>
    </w:p>
    <w:p w:rsidR="00180563" w:rsidRPr="00180563" w:rsidRDefault="004A0096" w:rsidP="00F25277">
      <w:pPr>
        <w:pStyle w:val="a3"/>
        <w:widowControl w:val="0"/>
        <w:numPr>
          <w:ilvl w:val="0"/>
          <w:numId w:val="13"/>
        </w:numPr>
        <w:tabs>
          <w:tab w:val="left" w:pos="1020"/>
        </w:tabs>
        <w:ind w:right="23" w:firstLine="567"/>
        <w:contextualSpacing/>
        <w:rPr>
          <w:kern w:val="2"/>
          <w:sz w:val="24"/>
        </w:rPr>
      </w:pPr>
      <w:r w:rsidRPr="004A0096">
        <w:rPr>
          <w:rStyle w:val="10"/>
          <w:color w:val="000000"/>
          <w:kern w:val="2"/>
          <w:sz w:val="24"/>
          <w:szCs w:val="24"/>
        </w:rPr>
        <w:t xml:space="preserve"> </w:t>
      </w:r>
      <w:r w:rsidR="00180563" w:rsidRPr="004A0096">
        <w:rPr>
          <w:rStyle w:val="10"/>
          <w:color w:val="000000"/>
          <w:kern w:val="2"/>
          <w:sz w:val="24"/>
          <w:szCs w:val="24"/>
        </w:rPr>
        <w:t>Возможность получения муниципальной услуги по экстерриториальному принципу не предусмотрена.</w:t>
      </w:r>
    </w:p>
    <w:p w:rsidR="00180563" w:rsidRPr="00180563" w:rsidRDefault="00180563" w:rsidP="00F25277">
      <w:pPr>
        <w:pStyle w:val="a3"/>
        <w:widowControl w:val="0"/>
        <w:numPr>
          <w:ilvl w:val="0"/>
          <w:numId w:val="13"/>
        </w:numPr>
        <w:tabs>
          <w:tab w:val="left" w:pos="836"/>
        </w:tabs>
        <w:ind w:right="23" w:firstLine="567"/>
        <w:contextualSpacing/>
        <w:rPr>
          <w:kern w:val="2"/>
          <w:sz w:val="24"/>
        </w:rPr>
      </w:pPr>
      <w:r w:rsidRPr="00180563">
        <w:rPr>
          <w:rStyle w:val="10"/>
          <w:color w:val="000000"/>
          <w:kern w:val="2"/>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180563" w:rsidRPr="00180563" w:rsidRDefault="00180563" w:rsidP="00F25277">
      <w:pPr>
        <w:pStyle w:val="a3"/>
        <w:tabs>
          <w:tab w:val="left" w:pos="394"/>
        </w:tabs>
        <w:ind w:right="23" w:firstLine="567"/>
        <w:contextualSpacing/>
        <w:rPr>
          <w:kern w:val="2"/>
          <w:sz w:val="24"/>
        </w:rPr>
      </w:pPr>
      <w:r w:rsidRPr="00180563">
        <w:rPr>
          <w:rStyle w:val="10"/>
          <w:color w:val="000000"/>
          <w:kern w:val="2"/>
          <w:sz w:val="24"/>
          <w:szCs w:val="24"/>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25.07.2012 № 634 «О видах электронной подписи, использование которых</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допускается при обращении за получением государственных и муниципальных услуг».</w:t>
      </w:r>
    </w:p>
    <w:p w:rsidR="00180563" w:rsidRPr="00180563" w:rsidRDefault="00180563" w:rsidP="00F25277">
      <w:pPr>
        <w:pStyle w:val="a3"/>
        <w:widowControl w:val="0"/>
        <w:numPr>
          <w:ilvl w:val="0"/>
          <w:numId w:val="13"/>
        </w:numPr>
        <w:tabs>
          <w:tab w:val="left" w:pos="831"/>
        </w:tabs>
        <w:ind w:right="23" w:firstLine="567"/>
        <w:contextualSpacing/>
        <w:rPr>
          <w:kern w:val="2"/>
          <w:sz w:val="24"/>
        </w:rPr>
      </w:pPr>
      <w:r w:rsidRPr="00180563">
        <w:rPr>
          <w:rStyle w:val="10"/>
          <w:color w:val="000000"/>
          <w:kern w:val="2"/>
          <w:sz w:val="24"/>
          <w:szCs w:val="24"/>
        </w:rPr>
        <w:t>При предоставлении муниципальной услуги посредством ЕПГУ, Регионального портала заявителю обеспечивается возможность:</w:t>
      </w:r>
    </w:p>
    <w:p w:rsidR="00180563" w:rsidRPr="00180563" w:rsidRDefault="00180563" w:rsidP="00F25277">
      <w:pPr>
        <w:pStyle w:val="a3"/>
        <w:tabs>
          <w:tab w:val="left" w:pos="740"/>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получения информации о порядке и сроках предоставления муниципальной услуги;</w:t>
      </w:r>
    </w:p>
    <w:p w:rsidR="00180563" w:rsidRPr="00180563" w:rsidRDefault="00180563" w:rsidP="00F25277">
      <w:pPr>
        <w:pStyle w:val="a3"/>
        <w:tabs>
          <w:tab w:val="left" w:pos="750"/>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записи на прием в уполномоченный орган для подачи заявления и необходимых документов;</w:t>
      </w:r>
    </w:p>
    <w:p w:rsidR="00180563" w:rsidRPr="00180563" w:rsidRDefault="00180563" w:rsidP="00F25277">
      <w:pPr>
        <w:pStyle w:val="a3"/>
        <w:tabs>
          <w:tab w:val="left" w:pos="784"/>
        </w:tabs>
        <w:ind w:right="23" w:firstLine="567"/>
        <w:contextualSpacing/>
        <w:rPr>
          <w:kern w:val="2"/>
          <w:sz w:val="24"/>
        </w:rPr>
      </w:pPr>
      <w:r w:rsidRPr="00180563">
        <w:rPr>
          <w:rStyle w:val="10"/>
          <w:color w:val="000000"/>
          <w:kern w:val="2"/>
          <w:sz w:val="24"/>
          <w:szCs w:val="24"/>
        </w:rPr>
        <w:t>в)</w:t>
      </w:r>
      <w:r w:rsidRPr="00180563">
        <w:rPr>
          <w:rStyle w:val="10"/>
          <w:color w:val="000000"/>
          <w:kern w:val="2"/>
          <w:sz w:val="24"/>
          <w:szCs w:val="24"/>
        </w:rPr>
        <w:tab/>
        <w:t>формирования заявления;</w:t>
      </w:r>
    </w:p>
    <w:p w:rsidR="00180563" w:rsidRPr="00180563" w:rsidRDefault="00180563" w:rsidP="00F25277">
      <w:pPr>
        <w:pStyle w:val="a3"/>
        <w:tabs>
          <w:tab w:val="left" w:pos="759"/>
        </w:tabs>
        <w:ind w:right="23" w:firstLine="567"/>
        <w:contextualSpacing/>
        <w:rPr>
          <w:kern w:val="2"/>
          <w:sz w:val="24"/>
        </w:rPr>
      </w:pPr>
      <w:r w:rsidRPr="00180563">
        <w:rPr>
          <w:rStyle w:val="10"/>
          <w:color w:val="000000"/>
          <w:kern w:val="2"/>
          <w:sz w:val="24"/>
          <w:szCs w:val="24"/>
        </w:rPr>
        <w:t>г)</w:t>
      </w:r>
      <w:r w:rsidRPr="00180563">
        <w:rPr>
          <w:rStyle w:val="10"/>
          <w:color w:val="000000"/>
          <w:kern w:val="2"/>
          <w:sz w:val="24"/>
          <w:szCs w:val="24"/>
        </w:rPr>
        <w:tab/>
        <w:t>направления заявления и необходимых документов в электронной форме;</w:t>
      </w:r>
    </w:p>
    <w:p w:rsidR="00180563" w:rsidRPr="00180563" w:rsidRDefault="00180563" w:rsidP="00F25277">
      <w:pPr>
        <w:pStyle w:val="a3"/>
        <w:tabs>
          <w:tab w:val="left" w:pos="764"/>
        </w:tabs>
        <w:ind w:right="23" w:firstLine="567"/>
        <w:contextualSpacing/>
        <w:rPr>
          <w:kern w:val="2"/>
          <w:sz w:val="24"/>
        </w:rPr>
      </w:pPr>
      <w:proofErr w:type="spellStart"/>
      <w:r w:rsidRPr="00180563">
        <w:rPr>
          <w:rStyle w:val="10"/>
          <w:color w:val="000000"/>
          <w:kern w:val="2"/>
          <w:sz w:val="24"/>
          <w:szCs w:val="24"/>
        </w:rPr>
        <w:t>д</w:t>
      </w:r>
      <w:proofErr w:type="spellEnd"/>
      <w:r w:rsidRPr="00180563">
        <w:rPr>
          <w:rStyle w:val="10"/>
          <w:color w:val="000000"/>
          <w:kern w:val="2"/>
          <w:sz w:val="24"/>
          <w:szCs w:val="24"/>
        </w:rPr>
        <w:t>)</w:t>
      </w:r>
      <w:r w:rsidRPr="00180563">
        <w:rPr>
          <w:rStyle w:val="10"/>
          <w:color w:val="000000"/>
          <w:kern w:val="2"/>
          <w:sz w:val="24"/>
          <w:szCs w:val="24"/>
        </w:rPr>
        <w:tab/>
        <w:t>получения сведений о ходе предоставления муниципальной услуги;</w:t>
      </w:r>
    </w:p>
    <w:p w:rsidR="00180563" w:rsidRPr="00180563" w:rsidRDefault="00180563" w:rsidP="00F25277">
      <w:pPr>
        <w:pStyle w:val="a3"/>
        <w:tabs>
          <w:tab w:val="left" w:pos="764"/>
        </w:tabs>
        <w:ind w:right="23" w:firstLine="567"/>
        <w:contextualSpacing/>
        <w:rPr>
          <w:kern w:val="2"/>
          <w:sz w:val="24"/>
        </w:rPr>
      </w:pPr>
      <w:r w:rsidRPr="00180563">
        <w:rPr>
          <w:rStyle w:val="10"/>
          <w:color w:val="000000"/>
          <w:kern w:val="2"/>
          <w:sz w:val="24"/>
          <w:szCs w:val="24"/>
        </w:rPr>
        <w:t>е)</w:t>
      </w:r>
      <w:r w:rsidRPr="00180563">
        <w:rPr>
          <w:rStyle w:val="10"/>
          <w:color w:val="000000"/>
          <w:kern w:val="2"/>
          <w:sz w:val="24"/>
          <w:szCs w:val="24"/>
        </w:rPr>
        <w:tab/>
        <w:t>получения электронного сообщения о результате предоставления муниципальной услуги;</w:t>
      </w:r>
    </w:p>
    <w:p w:rsidR="00180563" w:rsidRPr="00180563" w:rsidRDefault="00180563" w:rsidP="00F25277">
      <w:pPr>
        <w:pStyle w:val="a3"/>
        <w:tabs>
          <w:tab w:val="left" w:pos="798"/>
        </w:tabs>
        <w:ind w:right="23" w:firstLine="567"/>
        <w:contextualSpacing/>
        <w:rPr>
          <w:kern w:val="2"/>
          <w:sz w:val="24"/>
        </w:rPr>
      </w:pPr>
      <w:r w:rsidRPr="00180563">
        <w:rPr>
          <w:rStyle w:val="10"/>
          <w:color w:val="000000"/>
          <w:kern w:val="2"/>
          <w:sz w:val="24"/>
          <w:szCs w:val="24"/>
        </w:rPr>
        <w:t>ж)</w:t>
      </w:r>
      <w:r w:rsidRPr="00180563">
        <w:rPr>
          <w:rStyle w:val="10"/>
          <w:color w:val="000000"/>
          <w:kern w:val="2"/>
          <w:sz w:val="24"/>
          <w:szCs w:val="24"/>
        </w:rPr>
        <w:tab/>
        <w:t>осуществления оценки качества предоставления муниципальной услуги;</w:t>
      </w:r>
    </w:p>
    <w:p w:rsidR="00180563" w:rsidRPr="00180563" w:rsidRDefault="00180563" w:rsidP="00F25277">
      <w:pPr>
        <w:pStyle w:val="a3"/>
        <w:tabs>
          <w:tab w:val="left" w:pos="793"/>
        </w:tabs>
        <w:ind w:right="23" w:firstLine="567"/>
        <w:contextualSpacing/>
        <w:rPr>
          <w:kern w:val="2"/>
          <w:sz w:val="24"/>
        </w:rPr>
      </w:pPr>
      <w:proofErr w:type="spellStart"/>
      <w:r w:rsidRPr="00180563">
        <w:rPr>
          <w:rStyle w:val="10"/>
          <w:color w:val="000000"/>
          <w:kern w:val="2"/>
          <w:sz w:val="24"/>
          <w:szCs w:val="24"/>
        </w:rPr>
        <w:t>з</w:t>
      </w:r>
      <w:proofErr w:type="spellEnd"/>
      <w:r w:rsidRPr="00180563">
        <w:rPr>
          <w:rStyle w:val="10"/>
          <w:color w:val="000000"/>
          <w:kern w:val="2"/>
          <w:sz w:val="24"/>
          <w:szCs w:val="24"/>
        </w:rPr>
        <w:t>)</w:t>
      </w:r>
      <w:r w:rsidRPr="00180563">
        <w:rPr>
          <w:rStyle w:val="10"/>
          <w:color w:val="000000"/>
          <w:kern w:val="2"/>
          <w:sz w:val="24"/>
          <w:szCs w:val="24"/>
        </w:rPr>
        <w:tab/>
        <w:t>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w:t>
      </w:r>
    </w:p>
    <w:p w:rsidR="00180563" w:rsidRPr="00180563" w:rsidRDefault="00180563" w:rsidP="00F25277">
      <w:pPr>
        <w:pStyle w:val="a3"/>
        <w:tabs>
          <w:tab w:val="left" w:pos="819"/>
        </w:tabs>
        <w:ind w:right="23" w:firstLine="567"/>
        <w:contextualSpacing/>
        <w:rPr>
          <w:kern w:val="2"/>
          <w:sz w:val="24"/>
        </w:rPr>
      </w:pPr>
      <w:r w:rsidRPr="00180563">
        <w:rPr>
          <w:rStyle w:val="10"/>
          <w:color w:val="000000"/>
          <w:kern w:val="2"/>
          <w:sz w:val="24"/>
          <w:szCs w:val="24"/>
        </w:rPr>
        <w:t>и)</w:t>
      </w:r>
      <w:r w:rsidRPr="00180563">
        <w:rPr>
          <w:rStyle w:val="10"/>
          <w:color w:val="000000"/>
          <w:kern w:val="2"/>
          <w:sz w:val="24"/>
          <w:szCs w:val="24"/>
        </w:rPr>
        <w:tab/>
        <w:t>получения результата муниципальной услуги в форме электронного документа.</w:t>
      </w:r>
    </w:p>
    <w:p w:rsidR="00180563" w:rsidRPr="00180563" w:rsidRDefault="00180563" w:rsidP="00F25277">
      <w:pPr>
        <w:pStyle w:val="a3"/>
        <w:widowControl w:val="0"/>
        <w:numPr>
          <w:ilvl w:val="0"/>
          <w:numId w:val="13"/>
        </w:numPr>
        <w:tabs>
          <w:tab w:val="left" w:pos="841"/>
        </w:tabs>
        <w:ind w:right="23" w:firstLine="567"/>
        <w:contextualSpacing/>
        <w:rPr>
          <w:kern w:val="2"/>
          <w:sz w:val="24"/>
        </w:rPr>
      </w:pPr>
      <w:r w:rsidRPr="00180563">
        <w:rPr>
          <w:rStyle w:val="10"/>
          <w:color w:val="000000"/>
          <w:kern w:val="2"/>
          <w:sz w:val="24"/>
          <w:szCs w:val="24"/>
        </w:rPr>
        <w:t>Прием заявителей в уполномоченном органе осуществляется по предварительной записи.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180563" w:rsidRPr="00180563" w:rsidRDefault="00180563" w:rsidP="00F25277">
      <w:pPr>
        <w:pStyle w:val="a3"/>
        <w:widowControl w:val="0"/>
        <w:numPr>
          <w:ilvl w:val="0"/>
          <w:numId w:val="13"/>
        </w:numPr>
        <w:tabs>
          <w:tab w:val="left" w:pos="846"/>
        </w:tabs>
        <w:ind w:right="23" w:firstLine="567"/>
        <w:contextualSpacing/>
        <w:rPr>
          <w:kern w:val="2"/>
          <w:sz w:val="24"/>
        </w:rPr>
      </w:pPr>
      <w:r w:rsidRPr="00180563">
        <w:rPr>
          <w:rStyle w:val="10"/>
          <w:color w:val="000000"/>
          <w:kern w:val="2"/>
          <w:sz w:val="24"/>
          <w:szCs w:val="24"/>
        </w:rPr>
        <w:t>При предоставлении муниципальной услуги посредством ЕПГУ, Регионального портала заявителю направляется:</w:t>
      </w:r>
    </w:p>
    <w:p w:rsidR="00180563" w:rsidRPr="00180563" w:rsidRDefault="00180563" w:rsidP="00F25277">
      <w:pPr>
        <w:pStyle w:val="a3"/>
        <w:tabs>
          <w:tab w:val="left" w:pos="819"/>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уведомление о приеме и регистрации заявления и необходимых документов;</w:t>
      </w:r>
    </w:p>
    <w:p w:rsidR="00180563" w:rsidRPr="00180563" w:rsidRDefault="00180563" w:rsidP="00F25277">
      <w:pPr>
        <w:pStyle w:val="a3"/>
        <w:tabs>
          <w:tab w:val="left" w:pos="819"/>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уведомление о результатах рассмотрения заявления и необходимых документов.</w:t>
      </w:r>
    </w:p>
    <w:p w:rsidR="00180563" w:rsidRPr="00180563" w:rsidRDefault="00180563" w:rsidP="00F25277">
      <w:pPr>
        <w:pStyle w:val="a3"/>
        <w:widowControl w:val="0"/>
        <w:numPr>
          <w:ilvl w:val="0"/>
          <w:numId w:val="10"/>
        </w:numPr>
        <w:tabs>
          <w:tab w:val="left" w:pos="865"/>
        </w:tabs>
        <w:ind w:right="23" w:firstLine="567"/>
        <w:contextualSpacing/>
        <w:rPr>
          <w:kern w:val="2"/>
          <w:sz w:val="24"/>
        </w:rPr>
      </w:pPr>
      <w:r w:rsidRPr="00180563">
        <w:rPr>
          <w:rStyle w:val="10"/>
          <w:b/>
          <w:bCs/>
          <w:color w:val="000000"/>
          <w:kern w:val="2"/>
          <w:sz w:val="24"/>
          <w:szCs w:val="24"/>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180563" w:rsidRPr="00180563" w:rsidRDefault="00180563" w:rsidP="00F25277">
      <w:pPr>
        <w:pStyle w:val="a3"/>
        <w:widowControl w:val="0"/>
        <w:numPr>
          <w:ilvl w:val="0"/>
          <w:numId w:val="13"/>
        </w:numPr>
        <w:tabs>
          <w:tab w:val="left" w:pos="850"/>
        </w:tabs>
        <w:ind w:right="23" w:firstLine="567"/>
        <w:contextualSpacing/>
        <w:rPr>
          <w:kern w:val="2"/>
          <w:sz w:val="24"/>
        </w:rPr>
      </w:pPr>
      <w:r w:rsidRPr="00180563">
        <w:rPr>
          <w:rStyle w:val="10"/>
          <w:color w:val="000000"/>
          <w:kern w:val="2"/>
          <w:sz w:val="24"/>
          <w:szCs w:val="24"/>
        </w:rPr>
        <w:t>Предоставление муниципальной услуги включает в себя следующие административные процедуры (действия):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прием, регистрация заявления и прилагаемых к нему документов;</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рассмотрение заявления, прилагаемых к нему документов и формирование, направление межведомственных запросов;</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lastRenderedPageBreak/>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выдача (направление) заявителю результата предоставления муниципальной услуги.</w:t>
      </w:r>
    </w:p>
    <w:p w:rsidR="00180563" w:rsidRPr="00180563" w:rsidRDefault="00180563" w:rsidP="00F25277">
      <w:pPr>
        <w:pStyle w:val="a3"/>
        <w:widowControl w:val="0"/>
        <w:numPr>
          <w:ilvl w:val="0"/>
          <w:numId w:val="13"/>
        </w:numPr>
        <w:tabs>
          <w:tab w:val="left" w:pos="860"/>
        </w:tabs>
        <w:ind w:right="23" w:firstLine="567"/>
        <w:contextualSpacing/>
        <w:rPr>
          <w:kern w:val="2"/>
          <w:sz w:val="24"/>
        </w:rPr>
      </w:pPr>
      <w:r w:rsidRPr="00180563">
        <w:rPr>
          <w:rStyle w:val="10"/>
          <w:color w:val="000000"/>
          <w:kern w:val="2"/>
          <w:sz w:val="24"/>
          <w:szCs w:val="24"/>
        </w:rPr>
        <w:t>Основанием для 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непосредственно в уполномоченный орган, либо через многофункциональный центр (при его наличии).</w:t>
      </w:r>
    </w:p>
    <w:p w:rsidR="00180563" w:rsidRPr="00180563" w:rsidRDefault="00180563" w:rsidP="00F25277">
      <w:pPr>
        <w:pStyle w:val="a3"/>
        <w:widowControl w:val="0"/>
        <w:numPr>
          <w:ilvl w:val="0"/>
          <w:numId w:val="13"/>
        </w:numPr>
        <w:tabs>
          <w:tab w:val="left" w:pos="855"/>
        </w:tabs>
        <w:ind w:right="23" w:firstLine="567"/>
        <w:contextualSpacing/>
        <w:rPr>
          <w:kern w:val="2"/>
          <w:sz w:val="24"/>
        </w:rPr>
      </w:pPr>
      <w:r w:rsidRPr="00180563">
        <w:rPr>
          <w:rStyle w:val="10"/>
          <w:color w:val="000000"/>
          <w:kern w:val="2"/>
          <w:sz w:val="24"/>
          <w:szCs w:val="24"/>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 ходе приема документов от заявителя (его уполномоченного лица) специалист уполномоченного органа: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проверяет правильность оформления заявления о предоставлении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знакомится с содержанием представленных заявителем документов;</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переводе жилого помещения в нежилое помещение и нежилого помещения в жилое помещение;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w:t>
      </w:r>
    </w:p>
    <w:p w:rsidR="00180563" w:rsidRPr="00180563" w:rsidRDefault="00180563" w:rsidP="00F25277">
      <w:pPr>
        <w:pStyle w:val="a3"/>
        <w:widowControl w:val="0"/>
        <w:numPr>
          <w:ilvl w:val="0"/>
          <w:numId w:val="13"/>
        </w:numPr>
        <w:tabs>
          <w:tab w:val="left" w:pos="836"/>
        </w:tabs>
        <w:ind w:right="23" w:firstLine="567"/>
        <w:contextualSpacing/>
        <w:rPr>
          <w:kern w:val="2"/>
          <w:sz w:val="24"/>
        </w:rPr>
      </w:pPr>
      <w:proofErr w:type="gramStart"/>
      <w:r w:rsidRPr="00180563">
        <w:rPr>
          <w:rStyle w:val="10"/>
          <w:color w:val="000000"/>
          <w:kern w:val="2"/>
          <w:sz w:val="24"/>
          <w:szCs w:val="24"/>
        </w:rPr>
        <w:t>При направлении заявителем заявления и прилагаемых к нему документов 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proofErr w:type="gramEnd"/>
    </w:p>
    <w:p w:rsidR="00180563" w:rsidRPr="00180563" w:rsidRDefault="00180563" w:rsidP="00F25277">
      <w:pPr>
        <w:pStyle w:val="a3"/>
        <w:ind w:right="23" w:firstLine="567"/>
        <w:contextualSpacing/>
        <w:rPr>
          <w:kern w:val="2"/>
          <w:sz w:val="24"/>
        </w:rPr>
      </w:pPr>
      <w:proofErr w:type="gramStart"/>
      <w:r w:rsidRPr="00180563">
        <w:rPr>
          <w:rStyle w:val="10"/>
          <w:color w:val="000000"/>
          <w:kern w:val="2"/>
          <w:sz w:val="24"/>
          <w:szCs w:val="24"/>
        </w:rPr>
        <w:t>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w:t>
      </w:r>
      <w:proofErr w:type="gramEnd"/>
      <w:r w:rsidRPr="00180563">
        <w:rPr>
          <w:rStyle w:val="10"/>
          <w:color w:val="000000"/>
          <w:kern w:val="2"/>
          <w:sz w:val="24"/>
          <w:szCs w:val="24"/>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80563" w:rsidRPr="00180563" w:rsidRDefault="00180563" w:rsidP="00F25277">
      <w:pPr>
        <w:pStyle w:val="a3"/>
        <w:widowControl w:val="0"/>
        <w:numPr>
          <w:ilvl w:val="0"/>
          <w:numId w:val="13"/>
        </w:numPr>
        <w:tabs>
          <w:tab w:val="left" w:pos="955"/>
        </w:tabs>
        <w:ind w:right="23" w:firstLine="567"/>
        <w:contextualSpacing/>
        <w:rPr>
          <w:kern w:val="2"/>
          <w:sz w:val="24"/>
        </w:rPr>
      </w:pPr>
      <w:r w:rsidRPr="00180563">
        <w:rPr>
          <w:rStyle w:val="10"/>
          <w:color w:val="000000"/>
          <w:kern w:val="2"/>
          <w:sz w:val="24"/>
          <w:szCs w:val="24"/>
        </w:rPr>
        <w:t>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lastRenderedPageBreak/>
        <w:t>Принятое заявление рассматривается руководителем уполномоченного органа /заместителем руководителя уполномоченного органа.</w:t>
      </w:r>
    </w:p>
    <w:p w:rsidR="00180563" w:rsidRPr="00180563" w:rsidRDefault="00180563" w:rsidP="00F25277">
      <w:pPr>
        <w:pStyle w:val="a3"/>
        <w:tabs>
          <w:tab w:val="left" w:pos="1330"/>
          <w:tab w:val="left" w:pos="2741"/>
          <w:tab w:val="left" w:pos="3437"/>
          <w:tab w:val="left" w:pos="5160"/>
        </w:tabs>
        <w:ind w:right="23" w:firstLine="567"/>
        <w:contextualSpacing/>
        <w:rPr>
          <w:kern w:val="2"/>
          <w:sz w:val="24"/>
        </w:rPr>
      </w:pPr>
      <w:r w:rsidRPr="00180563">
        <w:rPr>
          <w:rStyle w:val="10"/>
          <w:color w:val="000000"/>
          <w:kern w:val="2"/>
          <w:sz w:val="24"/>
          <w:szCs w:val="24"/>
        </w:rPr>
        <w:t>По результатам рассмотрения заявления руководитель уполномоченного органа /заместитель руководителя уполномоченного органа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уполномоченного органа.</w:t>
      </w:r>
    </w:p>
    <w:p w:rsidR="00180563" w:rsidRPr="00180563" w:rsidRDefault="00180563" w:rsidP="00F25277">
      <w:pPr>
        <w:pStyle w:val="a3"/>
        <w:widowControl w:val="0"/>
        <w:numPr>
          <w:ilvl w:val="0"/>
          <w:numId w:val="13"/>
        </w:numPr>
        <w:tabs>
          <w:tab w:val="left" w:pos="850"/>
        </w:tabs>
        <w:ind w:right="23" w:firstLine="567"/>
        <w:contextualSpacing/>
        <w:rPr>
          <w:kern w:val="2"/>
          <w:sz w:val="24"/>
        </w:rPr>
      </w:pPr>
      <w:r w:rsidRPr="00180563">
        <w:rPr>
          <w:rStyle w:val="10"/>
          <w:color w:val="000000"/>
          <w:kern w:val="2"/>
          <w:sz w:val="24"/>
          <w:szCs w:val="24"/>
        </w:rPr>
        <w:t>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180563" w:rsidRPr="00180563" w:rsidRDefault="00180563" w:rsidP="00F25277">
      <w:pPr>
        <w:pStyle w:val="a3"/>
        <w:ind w:right="23" w:firstLine="567"/>
        <w:contextualSpacing/>
        <w:rPr>
          <w:kern w:val="2"/>
          <w:sz w:val="24"/>
        </w:rPr>
      </w:pPr>
      <w:proofErr w:type="gramStart"/>
      <w:r w:rsidRPr="00180563">
        <w:rPr>
          <w:rStyle w:val="10"/>
          <w:color w:val="000000"/>
          <w:kern w:val="2"/>
          <w:sz w:val="24"/>
          <w:szCs w:val="24"/>
        </w:rPr>
        <w:t>Результатами административной процедуры, предусмотренных в пунктах 40 - 43 Административного регламента, являются:</w:t>
      </w:r>
      <w:proofErr w:type="gramEnd"/>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получение специалистом уполномоченного органа заявления с документами, указанными в пункте 11 Административного регламента, и выдача (направление) заявителю расписки в получении документов;</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вручение (направление) заявителю обоснованного отказа в приеме документов.</w:t>
      </w:r>
    </w:p>
    <w:p w:rsidR="00180563" w:rsidRPr="00180563" w:rsidRDefault="00180563" w:rsidP="00F25277">
      <w:pPr>
        <w:pStyle w:val="a3"/>
        <w:widowControl w:val="0"/>
        <w:numPr>
          <w:ilvl w:val="0"/>
          <w:numId w:val="13"/>
        </w:numPr>
        <w:tabs>
          <w:tab w:val="left" w:pos="850"/>
        </w:tabs>
        <w:ind w:right="23" w:firstLine="567"/>
        <w:contextualSpacing/>
        <w:rPr>
          <w:kern w:val="2"/>
          <w:sz w:val="24"/>
        </w:rPr>
      </w:pPr>
      <w:r w:rsidRPr="00180563">
        <w:rPr>
          <w:rStyle w:val="10"/>
          <w:color w:val="000000"/>
          <w:kern w:val="2"/>
          <w:sz w:val="24"/>
          <w:szCs w:val="24"/>
        </w:rPr>
        <w:t>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180563" w:rsidRPr="00180563" w:rsidRDefault="00180563" w:rsidP="00F25277">
      <w:pPr>
        <w:pStyle w:val="a3"/>
        <w:widowControl w:val="0"/>
        <w:numPr>
          <w:ilvl w:val="0"/>
          <w:numId w:val="13"/>
        </w:numPr>
        <w:tabs>
          <w:tab w:val="left" w:pos="855"/>
        </w:tabs>
        <w:ind w:right="23" w:firstLine="567"/>
        <w:contextualSpacing/>
        <w:rPr>
          <w:kern w:val="2"/>
          <w:sz w:val="24"/>
        </w:rPr>
      </w:pPr>
      <w:r w:rsidRPr="00180563">
        <w:rPr>
          <w:rStyle w:val="10"/>
          <w:color w:val="000000"/>
          <w:kern w:val="2"/>
          <w:sz w:val="24"/>
          <w:szCs w:val="24"/>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проверяет состав представленных документов требованиям пункта 11 Административного регламента;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13 Административного регламента.</w:t>
      </w:r>
    </w:p>
    <w:p w:rsidR="00180563" w:rsidRPr="00180563" w:rsidRDefault="00180563" w:rsidP="00F25277">
      <w:pPr>
        <w:pStyle w:val="a3"/>
        <w:widowControl w:val="0"/>
        <w:numPr>
          <w:ilvl w:val="0"/>
          <w:numId w:val="13"/>
        </w:numPr>
        <w:tabs>
          <w:tab w:val="left" w:pos="987"/>
        </w:tabs>
        <w:ind w:right="23" w:firstLine="567"/>
        <w:contextualSpacing/>
        <w:rPr>
          <w:kern w:val="2"/>
          <w:sz w:val="24"/>
        </w:rPr>
      </w:pPr>
      <w:proofErr w:type="gramStart"/>
      <w:r w:rsidRPr="00180563">
        <w:rPr>
          <w:rStyle w:val="10"/>
          <w:color w:val="000000"/>
          <w:kern w:val="2"/>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w:t>
      </w:r>
      <w:proofErr w:type="gramEnd"/>
      <w:r w:rsidRPr="00180563">
        <w:rPr>
          <w:rStyle w:val="10"/>
          <w:color w:val="000000"/>
          <w:kern w:val="2"/>
          <w:sz w:val="24"/>
          <w:szCs w:val="24"/>
        </w:rPr>
        <w:t>) для проживания граждан, а также многоквартирного дома в целях признания его аварийным и подлежащим сносу или реконструкции (далее - комиссия).</w:t>
      </w:r>
    </w:p>
    <w:p w:rsidR="00180563" w:rsidRPr="00180563" w:rsidRDefault="00180563" w:rsidP="00F25277">
      <w:pPr>
        <w:pStyle w:val="a3"/>
        <w:tabs>
          <w:tab w:val="left" w:leader="underscore" w:pos="4694"/>
          <w:tab w:val="left" w:leader="underscore" w:pos="5078"/>
          <w:tab w:val="left" w:leader="underscore" w:pos="6120"/>
        </w:tabs>
        <w:ind w:right="23" w:firstLine="567"/>
        <w:contextualSpacing/>
        <w:rPr>
          <w:kern w:val="2"/>
          <w:sz w:val="24"/>
        </w:rPr>
      </w:pPr>
      <w:proofErr w:type="gramStart"/>
      <w:r w:rsidRPr="00180563">
        <w:rPr>
          <w:rStyle w:val="10"/>
          <w:color w:val="000000"/>
          <w:kern w:val="2"/>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администрации </w:t>
      </w:r>
      <w:r w:rsidR="00460BDE" w:rsidRPr="00460BDE">
        <w:rPr>
          <w:rStyle w:val="10"/>
          <w:iCs/>
          <w:color w:val="000000"/>
          <w:kern w:val="2"/>
          <w:sz w:val="24"/>
          <w:szCs w:val="24"/>
        </w:rPr>
        <w:t>сельского поселения Исаклы</w:t>
      </w:r>
      <w:r w:rsidRPr="00180563">
        <w:rPr>
          <w:rStyle w:val="10"/>
          <w:color w:val="000000"/>
          <w:kern w:val="2"/>
          <w:sz w:val="24"/>
          <w:szCs w:val="24"/>
        </w:rPr>
        <w:t xml:space="preserve"> </w:t>
      </w:r>
      <w:r w:rsidRPr="00460BDE">
        <w:rPr>
          <w:rStyle w:val="10"/>
          <w:color w:val="000000"/>
          <w:kern w:val="2"/>
          <w:sz w:val="24"/>
          <w:szCs w:val="24"/>
        </w:rPr>
        <w:t xml:space="preserve">№ </w:t>
      </w:r>
      <w:r w:rsidR="00460BDE" w:rsidRPr="00460BDE">
        <w:rPr>
          <w:rStyle w:val="10"/>
          <w:color w:val="000000"/>
          <w:kern w:val="2"/>
          <w:sz w:val="24"/>
          <w:szCs w:val="24"/>
        </w:rPr>
        <w:t xml:space="preserve">116-а </w:t>
      </w:r>
      <w:r w:rsidRPr="00460BDE">
        <w:rPr>
          <w:rStyle w:val="10"/>
          <w:color w:val="000000"/>
          <w:kern w:val="2"/>
          <w:sz w:val="24"/>
          <w:szCs w:val="24"/>
        </w:rPr>
        <w:t>«</w:t>
      </w:r>
      <w:r w:rsidR="00460BDE" w:rsidRPr="00460BDE">
        <w:rPr>
          <w:sz w:val="24"/>
        </w:rPr>
        <w:t xml:space="preserve">Об утверждении </w:t>
      </w:r>
      <w:r w:rsidR="00460BDE" w:rsidRPr="00460BDE">
        <w:rPr>
          <w:kern w:val="2"/>
          <w:sz w:val="24"/>
        </w:rPr>
        <w:t>Положения о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w:t>
      </w:r>
      <w:proofErr w:type="gramEnd"/>
      <w:r w:rsidR="00460BDE" w:rsidRPr="00460BDE">
        <w:rPr>
          <w:kern w:val="2"/>
          <w:sz w:val="24"/>
        </w:rPr>
        <w:t xml:space="preserve"> </w:t>
      </w:r>
      <w:proofErr w:type="gramStart"/>
      <w:r w:rsidR="00460BDE" w:rsidRPr="00460BDE">
        <w:rPr>
          <w:kern w:val="2"/>
          <w:sz w:val="24"/>
        </w:rPr>
        <w:t xml:space="preserve">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w:t>
      </w:r>
      <w:r w:rsidR="00460BDE" w:rsidRPr="00460BDE">
        <w:rPr>
          <w:sz w:val="24"/>
        </w:rPr>
        <w:t>сельского поселения Исаклы муниципального района Исаклинский Самарской области</w:t>
      </w:r>
      <w:r w:rsidRPr="00460BDE">
        <w:rPr>
          <w:rStyle w:val="10"/>
          <w:color w:val="000000"/>
          <w:kern w:val="2"/>
          <w:sz w:val="24"/>
          <w:szCs w:val="24"/>
        </w:rPr>
        <w:t>», в срок, не превышающий</w:t>
      </w:r>
      <w:r w:rsidRPr="00180563">
        <w:rPr>
          <w:rStyle w:val="10"/>
          <w:color w:val="000000"/>
          <w:kern w:val="2"/>
          <w:sz w:val="24"/>
          <w:szCs w:val="24"/>
        </w:rPr>
        <w:t xml:space="preserve"> 10 календарных дней со дня получения от специалиста уполномоченного органа заявления и документов, прилагаемых</w:t>
      </w:r>
      <w:proofErr w:type="gramEnd"/>
      <w:r w:rsidRPr="00180563">
        <w:rPr>
          <w:rStyle w:val="10"/>
          <w:color w:val="000000"/>
          <w:kern w:val="2"/>
          <w:sz w:val="24"/>
          <w:szCs w:val="24"/>
        </w:rPr>
        <w:t xml:space="preserve"> к нему.</w:t>
      </w:r>
    </w:p>
    <w:p w:rsidR="00180563" w:rsidRPr="00460BDE" w:rsidRDefault="00180563" w:rsidP="00F25277">
      <w:pPr>
        <w:pStyle w:val="a3"/>
        <w:widowControl w:val="0"/>
        <w:numPr>
          <w:ilvl w:val="0"/>
          <w:numId w:val="13"/>
        </w:numPr>
        <w:tabs>
          <w:tab w:val="left" w:pos="987"/>
        </w:tabs>
        <w:ind w:right="23" w:firstLine="567"/>
        <w:contextualSpacing/>
        <w:rPr>
          <w:kern w:val="2"/>
          <w:sz w:val="24"/>
        </w:rPr>
      </w:pPr>
      <w:proofErr w:type="gramStart"/>
      <w:r w:rsidRPr="00180563">
        <w:rPr>
          <w:rStyle w:val="10"/>
          <w:color w:val="000000"/>
          <w:kern w:val="2"/>
          <w:sz w:val="24"/>
          <w:szCs w:val="24"/>
        </w:rPr>
        <w:t xml:space="preserve">В случае непредставления заявителем документа, предусмотренного в пункте 13 Административного регламента, 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w:t>
      </w:r>
      <w:r w:rsidRPr="00180563">
        <w:rPr>
          <w:rStyle w:val="10"/>
          <w:color w:val="000000"/>
          <w:kern w:val="2"/>
          <w:sz w:val="24"/>
          <w:szCs w:val="24"/>
        </w:rPr>
        <w:lastRenderedPageBreak/>
        <w:t>уполномоченный орган документа (их копий или сведений, содержащихся в них), предусмотренного в пункте 13 Административного регламента, в государственные органы, органы местного самоуправления, подведомственные государственным органам</w:t>
      </w:r>
      <w:proofErr w:type="gramEnd"/>
      <w:r w:rsidRPr="00180563">
        <w:rPr>
          <w:rStyle w:val="10"/>
          <w:color w:val="000000"/>
          <w:kern w:val="2"/>
          <w:sz w:val="24"/>
          <w:szCs w:val="24"/>
        </w:rPr>
        <w:t xml:space="preserve">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w:t>
      </w:r>
      <w:r w:rsidR="00460BDE" w:rsidRPr="00460BDE">
        <w:rPr>
          <w:rStyle w:val="10"/>
          <w:iCs/>
          <w:color w:val="000000"/>
          <w:kern w:val="2"/>
          <w:sz w:val="24"/>
          <w:szCs w:val="24"/>
        </w:rPr>
        <w:t>администрации сельского поселения Исаклы.</w:t>
      </w:r>
    </w:p>
    <w:p w:rsidR="00180563" w:rsidRPr="00180563" w:rsidRDefault="00180563" w:rsidP="00F25277">
      <w:pPr>
        <w:pStyle w:val="a3"/>
        <w:widowControl w:val="0"/>
        <w:numPr>
          <w:ilvl w:val="0"/>
          <w:numId w:val="13"/>
        </w:numPr>
        <w:tabs>
          <w:tab w:val="left" w:pos="987"/>
        </w:tabs>
        <w:ind w:right="23" w:firstLine="567"/>
        <w:contextualSpacing/>
        <w:rPr>
          <w:kern w:val="2"/>
          <w:sz w:val="24"/>
        </w:rPr>
      </w:pPr>
      <w:r w:rsidRPr="00180563">
        <w:rPr>
          <w:rStyle w:val="10"/>
          <w:color w:val="000000"/>
          <w:kern w:val="2"/>
          <w:sz w:val="24"/>
          <w:szCs w:val="24"/>
        </w:rPr>
        <w:t>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предусмотренного в пункте 13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180563" w:rsidRPr="00180563" w:rsidRDefault="00180563" w:rsidP="00F25277">
      <w:pPr>
        <w:pStyle w:val="a3"/>
        <w:widowControl w:val="0"/>
        <w:numPr>
          <w:ilvl w:val="0"/>
          <w:numId w:val="13"/>
        </w:numPr>
        <w:tabs>
          <w:tab w:val="left" w:pos="946"/>
        </w:tabs>
        <w:ind w:right="23" w:firstLine="567"/>
        <w:contextualSpacing/>
        <w:rPr>
          <w:kern w:val="2"/>
          <w:sz w:val="24"/>
        </w:rPr>
      </w:pPr>
      <w:proofErr w:type="gramStart"/>
      <w:r w:rsidRPr="00180563">
        <w:rPr>
          <w:rStyle w:val="10"/>
          <w:color w:val="000000"/>
          <w:kern w:val="2"/>
          <w:sz w:val="24"/>
          <w:szCs w:val="24"/>
        </w:rP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w:t>
      </w:r>
      <w:proofErr w:type="gramEnd"/>
      <w:r w:rsidRPr="00180563">
        <w:rPr>
          <w:rStyle w:val="10"/>
          <w:color w:val="000000"/>
          <w:kern w:val="2"/>
          <w:sz w:val="24"/>
          <w:szCs w:val="24"/>
        </w:rPr>
        <w:t xml:space="preserve"> уведомления направляет заявителю способом, указанным в заявлении, уведомление об отсутствии сведений с предложением </w:t>
      </w:r>
      <w:proofErr w:type="gramStart"/>
      <w:r w:rsidRPr="00180563">
        <w:rPr>
          <w:rStyle w:val="10"/>
          <w:color w:val="000000"/>
          <w:kern w:val="2"/>
          <w:sz w:val="24"/>
          <w:szCs w:val="24"/>
        </w:rPr>
        <w:t>предоставить правоустанавливающий документ</w:t>
      </w:r>
      <w:proofErr w:type="gramEnd"/>
      <w:r w:rsidRPr="00180563">
        <w:rPr>
          <w:rStyle w:val="10"/>
          <w:color w:val="000000"/>
          <w:kern w:val="2"/>
          <w:sz w:val="24"/>
          <w:szCs w:val="24"/>
        </w:rPr>
        <w:t>,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180563" w:rsidRPr="00180563" w:rsidRDefault="00180563" w:rsidP="00F25277">
      <w:pPr>
        <w:pStyle w:val="a3"/>
        <w:widowControl w:val="0"/>
        <w:numPr>
          <w:ilvl w:val="0"/>
          <w:numId w:val="13"/>
        </w:numPr>
        <w:tabs>
          <w:tab w:val="left" w:pos="841"/>
        </w:tabs>
        <w:ind w:right="23" w:firstLine="567"/>
        <w:contextualSpacing/>
        <w:rPr>
          <w:kern w:val="2"/>
          <w:sz w:val="24"/>
        </w:rPr>
      </w:pPr>
      <w:r w:rsidRPr="00180563">
        <w:rPr>
          <w:rStyle w:val="10"/>
          <w:color w:val="000000"/>
          <w:kern w:val="2"/>
          <w:sz w:val="24"/>
          <w:szCs w:val="24"/>
        </w:rPr>
        <w:t xml:space="preserve">Максимальный срок выполнения административной процедуры, предусмотренной в пунктах 45 - 50 Административного регламента, составляет 25 календарных дня </w:t>
      </w:r>
      <w:proofErr w:type="gramStart"/>
      <w:r w:rsidRPr="00180563">
        <w:rPr>
          <w:rStyle w:val="10"/>
          <w:color w:val="000000"/>
          <w:kern w:val="2"/>
          <w:sz w:val="24"/>
          <w:szCs w:val="24"/>
        </w:rPr>
        <w:t>с даты регистрации</w:t>
      </w:r>
      <w:proofErr w:type="gramEnd"/>
      <w:r w:rsidRPr="00180563">
        <w:rPr>
          <w:rStyle w:val="10"/>
          <w:color w:val="000000"/>
          <w:kern w:val="2"/>
          <w:sz w:val="24"/>
          <w:szCs w:val="24"/>
        </w:rPr>
        <w:t xml:space="preserve"> заявления о переводе жилого помещения в нежилое помещение и нежилого помещения в жилое помещение.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Результатами административной процедуры, предусмотренной в пунктах 45 - 50 Административного регламента, являются: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установление факта непредставления заявителем документов, предусмотренных пунктом 11 Административного регламента;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поступление заключения комиссии;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неполучение от заявителя документов, указанных в пункте 50 Административного регламента.</w:t>
      </w:r>
    </w:p>
    <w:p w:rsidR="00180563" w:rsidRPr="00180563" w:rsidRDefault="00180563" w:rsidP="00F25277">
      <w:pPr>
        <w:pStyle w:val="a8"/>
        <w:numPr>
          <w:ilvl w:val="0"/>
          <w:numId w:val="13"/>
        </w:numPr>
        <w:shd w:val="clear" w:color="auto" w:fill="auto"/>
        <w:ind w:right="23" w:firstLine="567"/>
        <w:contextualSpacing/>
        <w:jc w:val="both"/>
        <w:rPr>
          <w:rStyle w:val="a7"/>
          <w:color w:val="000000"/>
          <w:kern w:val="2"/>
          <w:sz w:val="24"/>
          <w:szCs w:val="24"/>
        </w:rPr>
      </w:pPr>
      <w:r w:rsidRPr="00180563">
        <w:rPr>
          <w:rStyle w:val="a9"/>
          <w:kern w:val="2"/>
          <w:sz w:val="24"/>
          <w:szCs w:val="24"/>
        </w:rPr>
        <w:t>Основаниями для начала административной процедуры</w:t>
      </w:r>
    </w:p>
    <w:p w:rsidR="00180563" w:rsidRPr="00180563" w:rsidRDefault="00180563" w:rsidP="00F25277">
      <w:pPr>
        <w:pStyle w:val="a8"/>
        <w:shd w:val="clear" w:color="auto" w:fill="auto"/>
        <w:ind w:right="23" w:firstLine="567"/>
        <w:contextualSpacing/>
        <w:jc w:val="both"/>
        <w:rPr>
          <w:kern w:val="2"/>
          <w:sz w:val="24"/>
          <w:szCs w:val="24"/>
        </w:rPr>
      </w:pPr>
      <w:r w:rsidRPr="00180563">
        <w:rPr>
          <w:rStyle w:val="a7"/>
          <w:color w:val="000000"/>
          <w:kern w:val="2"/>
          <w:sz w:val="24"/>
          <w:szCs w:val="24"/>
        </w:rPr>
        <w:t>установление факта непредставления заявителем документов, предусмотренных пунктом 11 Административного регламента;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поступление заключения комиссии;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неполучение от заявителя документов, указанных в 50 Административного регламента.</w:t>
      </w:r>
    </w:p>
    <w:p w:rsidR="00180563" w:rsidRPr="00180563" w:rsidRDefault="00180563" w:rsidP="00F25277">
      <w:pPr>
        <w:pStyle w:val="a3"/>
        <w:widowControl w:val="0"/>
        <w:numPr>
          <w:ilvl w:val="0"/>
          <w:numId w:val="15"/>
        </w:numPr>
        <w:tabs>
          <w:tab w:val="left" w:pos="1051"/>
        </w:tabs>
        <w:ind w:right="23" w:firstLine="567"/>
        <w:contextualSpacing/>
        <w:rPr>
          <w:kern w:val="2"/>
          <w:sz w:val="24"/>
        </w:rPr>
      </w:pPr>
      <w:proofErr w:type="gramStart"/>
      <w:r w:rsidRPr="00180563">
        <w:rPr>
          <w:rStyle w:val="10"/>
          <w:color w:val="000000"/>
          <w:kern w:val="2"/>
          <w:sz w:val="24"/>
          <w:szCs w:val="24"/>
        </w:rPr>
        <w:t>В случае непредставления заявителем документов, предусмотренных абзацами вторым, четвертым пункта 11 настоящего Административного регламента, а также непредставления заявителем документа, предусм</w:t>
      </w:r>
      <w:r w:rsidR="00460BDE">
        <w:rPr>
          <w:rStyle w:val="10"/>
          <w:color w:val="000000"/>
          <w:kern w:val="2"/>
          <w:sz w:val="24"/>
          <w:szCs w:val="24"/>
        </w:rPr>
        <w:t>отренного абзацем пятым пункта и</w:t>
      </w:r>
      <w:r w:rsidRPr="00180563">
        <w:rPr>
          <w:rStyle w:val="10"/>
          <w:color w:val="000000"/>
          <w:kern w:val="2"/>
          <w:sz w:val="24"/>
          <w:szCs w:val="24"/>
        </w:rPr>
        <w:t xml:space="preserve"> настоящего Административного регламента, в случае если садовый дом или жилой дом </w:t>
      </w:r>
      <w:r w:rsidRPr="00180563">
        <w:rPr>
          <w:rStyle w:val="10"/>
          <w:color w:val="000000"/>
          <w:kern w:val="2"/>
          <w:sz w:val="24"/>
          <w:szCs w:val="24"/>
        </w:rPr>
        <w:lastRenderedPageBreak/>
        <w:t>обременен правами третьих лиц,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w:t>
      </w:r>
      <w:proofErr w:type="gramEnd"/>
      <w:r w:rsidRPr="00180563">
        <w:rPr>
          <w:rStyle w:val="10"/>
          <w:color w:val="000000"/>
          <w:kern w:val="2"/>
          <w:sz w:val="24"/>
          <w:szCs w:val="24"/>
        </w:rPr>
        <w:t xml:space="preserve">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180563" w:rsidRPr="00180563" w:rsidRDefault="00180563" w:rsidP="00F25277">
      <w:pPr>
        <w:pStyle w:val="a3"/>
        <w:widowControl w:val="0"/>
        <w:numPr>
          <w:ilvl w:val="0"/>
          <w:numId w:val="15"/>
        </w:numPr>
        <w:tabs>
          <w:tab w:val="left" w:pos="1051"/>
        </w:tabs>
        <w:ind w:right="23" w:firstLine="567"/>
        <w:contextualSpacing/>
        <w:rPr>
          <w:kern w:val="2"/>
          <w:sz w:val="24"/>
        </w:rPr>
      </w:pPr>
      <w:proofErr w:type="gramStart"/>
      <w:r w:rsidRPr="00180563">
        <w:rPr>
          <w:rStyle w:val="10"/>
          <w:color w:val="000000"/>
          <w:kern w:val="2"/>
          <w:sz w:val="24"/>
          <w:szCs w:val="24"/>
        </w:rPr>
        <w:t>При получении уполномоченным органом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w:t>
      </w:r>
      <w:proofErr w:type="gramEnd"/>
      <w:r w:rsidRPr="00180563">
        <w:rPr>
          <w:rStyle w:val="10"/>
          <w:color w:val="000000"/>
          <w:kern w:val="2"/>
          <w:sz w:val="24"/>
          <w:szCs w:val="24"/>
        </w:rPr>
        <w:t xml:space="preserve"> руководителю уполномоченного органа/заместителю руководителя уполномоченного органа.</w:t>
      </w:r>
    </w:p>
    <w:p w:rsidR="00180563" w:rsidRPr="00180563" w:rsidRDefault="00180563" w:rsidP="00F25277">
      <w:pPr>
        <w:pStyle w:val="a3"/>
        <w:ind w:right="23" w:firstLine="567"/>
        <w:contextualSpacing/>
        <w:rPr>
          <w:kern w:val="2"/>
          <w:sz w:val="24"/>
        </w:rPr>
      </w:pPr>
      <w:proofErr w:type="gramStart"/>
      <w:r w:rsidRPr="00180563">
        <w:rPr>
          <w:rStyle w:val="10"/>
          <w:color w:val="000000"/>
          <w:kern w:val="2"/>
          <w:sz w:val="24"/>
          <w:szCs w:val="24"/>
        </w:rPr>
        <w:t>При неполучении от заявителя в 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w:t>
      </w:r>
      <w:proofErr w:type="gramEnd"/>
      <w:r w:rsidRPr="00180563">
        <w:rPr>
          <w:rStyle w:val="10"/>
          <w:color w:val="000000"/>
          <w:kern w:val="2"/>
          <w:sz w:val="24"/>
          <w:szCs w:val="24"/>
        </w:rPr>
        <w:t xml:space="preserve"> подпись руководителю уполномоченного органа/заместителю руководителя уполномоченного органа.</w:t>
      </w:r>
    </w:p>
    <w:p w:rsidR="00180563" w:rsidRPr="00180563" w:rsidRDefault="00180563" w:rsidP="00F25277">
      <w:pPr>
        <w:pStyle w:val="a3"/>
        <w:widowControl w:val="0"/>
        <w:numPr>
          <w:ilvl w:val="0"/>
          <w:numId w:val="15"/>
        </w:numPr>
        <w:tabs>
          <w:tab w:val="left" w:pos="836"/>
        </w:tabs>
        <w:ind w:right="23" w:firstLine="567"/>
        <w:contextualSpacing/>
        <w:rPr>
          <w:kern w:val="2"/>
          <w:sz w:val="24"/>
        </w:rPr>
      </w:pPr>
      <w:proofErr w:type="gramStart"/>
      <w:r w:rsidRPr="00180563">
        <w:rPr>
          <w:rStyle w:val="10"/>
          <w:color w:val="000000"/>
          <w:kern w:val="2"/>
          <w:sz w:val="24"/>
          <w:szCs w:val="24"/>
        </w:rP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органа/заместителю руководителя уполномоченного органа проект решения о признании садового дома жилым домом и жилого дома садовым домом либо проект решения об отказе в предоставлении муниципальной услуги, при наличии оснований, предусмотренных абзацами седьмым, восьмым пункта</w:t>
      </w:r>
      <w:proofErr w:type="gramEnd"/>
      <w:r w:rsidRPr="00180563">
        <w:rPr>
          <w:rStyle w:val="10"/>
          <w:color w:val="000000"/>
          <w:kern w:val="2"/>
          <w:sz w:val="24"/>
          <w:szCs w:val="24"/>
        </w:rPr>
        <w:t xml:space="preserve"> 18 Административного регламента.</w:t>
      </w:r>
    </w:p>
    <w:p w:rsidR="00180563" w:rsidRPr="00180563" w:rsidRDefault="00180563" w:rsidP="00F25277">
      <w:pPr>
        <w:pStyle w:val="a3"/>
        <w:widowControl w:val="0"/>
        <w:numPr>
          <w:ilvl w:val="0"/>
          <w:numId w:val="15"/>
        </w:numPr>
        <w:tabs>
          <w:tab w:val="left" w:pos="1166"/>
        </w:tabs>
        <w:ind w:right="23" w:firstLine="567"/>
        <w:contextualSpacing/>
        <w:rPr>
          <w:kern w:val="2"/>
          <w:sz w:val="24"/>
        </w:rPr>
      </w:pPr>
      <w:proofErr w:type="gramStart"/>
      <w:r w:rsidRPr="00180563">
        <w:rPr>
          <w:rStyle w:val="10"/>
          <w:color w:val="000000"/>
          <w:kern w:val="2"/>
          <w:sz w:val="24"/>
          <w:szCs w:val="24"/>
        </w:rPr>
        <w:t>Руководитель уполномоченного органа/заместитель руководителя уполномоченного органа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специалиста уполномоченного органа соответствующего проекта решения.</w:t>
      </w:r>
      <w:proofErr w:type="gramEnd"/>
    </w:p>
    <w:p w:rsidR="00180563" w:rsidRPr="00180563" w:rsidRDefault="00180563" w:rsidP="00F25277">
      <w:pPr>
        <w:pStyle w:val="a3"/>
        <w:widowControl w:val="0"/>
        <w:numPr>
          <w:ilvl w:val="0"/>
          <w:numId w:val="15"/>
        </w:numPr>
        <w:tabs>
          <w:tab w:val="left" w:pos="855"/>
        </w:tabs>
        <w:ind w:right="23" w:firstLine="567"/>
        <w:contextualSpacing/>
        <w:rPr>
          <w:kern w:val="2"/>
          <w:sz w:val="24"/>
        </w:rPr>
      </w:pPr>
      <w:r w:rsidRPr="00180563">
        <w:rPr>
          <w:rStyle w:val="10"/>
          <w:color w:val="000000"/>
          <w:kern w:val="2"/>
          <w:sz w:val="24"/>
          <w:szCs w:val="24"/>
        </w:rPr>
        <w:t>Результатом административной процедуры, предусмотренной в пунктах 52 - 56 Административного регламента, является принятие решения о предоставлении или об отказе в предоставлении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Максимальный срок выполнения административной процедуры, предусмотренной в пунктах 52 - 56 Административного регламента, составляет 45 календарных дней со дня представления заявителем заявления и прилагаемых к нему документов.</w:t>
      </w:r>
    </w:p>
    <w:p w:rsidR="00180563" w:rsidRPr="00180563" w:rsidRDefault="00180563" w:rsidP="00F25277">
      <w:pPr>
        <w:pStyle w:val="a3"/>
        <w:widowControl w:val="0"/>
        <w:numPr>
          <w:ilvl w:val="0"/>
          <w:numId w:val="15"/>
        </w:numPr>
        <w:tabs>
          <w:tab w:val="left" w:pos="855"/>
        </w:tabs>
        <w:ind w:right="23" w:firstLine="567"/>
        <w:contextualSpacing/>
        <w:rPr>
          <w:kern w:val="2"/>
          <w:sz w:val="24"/>
        </w:rPr>
      </w:pPr>
      <w:r w:rsidRPr="00180563">
        <w:rPr>
          <w:rStyle w:val="10"/>
          <w:color w:val="000000"/>
          <w:kern w:val="2"/>
          <w:sz w:val="24"/>
          <w:szCs w:val="24"/>
        </w:rPr>
        <w:t>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уполномоченного органа подписанного решения о признании садового дома жилым домом и жилого дома садовым домом либо решения об отказе в предоставление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Специалист уполномоченного органа направляет (выдает) заявителю документы, являющиеся результатом предоставления муниципальной услуги, в срок не </w:t>
      </w:r>
      <w:proofErr w:type="gramStart"/>
      <w:r w:rsidRPr="00180563">
        <w:rPr>
          <w:rStyle w:val="10"/>
          <w:color w:val="000000"/>
          <w:kern w:val="2"/>
          <w:sz w:val="24"/>
          <w:szCs w:val="24"/>
        </w:rPr>
        <w:t>позднее</w:t>
      </w:r>
      <w:proofErr w:type="gramEnd"/>
      <w:r w:rsidRPr="00180563">
        <w:rPr>
          <w:rStyle w:val="10"/>
          <w:color w:val="000000"/>
          <w:kern w:val="2"/>
          <w:sz w:val="24"/>
          <w:szCs w:val="24"/>
        </w:rPr>
        <w:t xml:space="preserve"> чем 3 рабочих дня со дня принятия уполномоченным органом соответствующего решения по форме согласно Приложению № 3 к Положению.</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lastRenderedPageBreak/>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либо решения об отказе в предоставление муниципальной услуги.</w:t>
      </w:r>
    </w:p>
    <w:p w:rsidR="00180563" w:rsidRPr="00180563" w:rsidRDefault="00180563" w:rsidP="00F25277">
      <w:pPr>
        <w:pStyle w:val="a3"/>
        <w:widowControl w:val="0"/>
        <w:numPr>
          <w:ilvl w:val="0"/>
          <w:numId w:val="15"/>
        </w:numPr>
        <w:tabs>
          <w:tab w:val="left" w:pos="869"/>
        </w:tabs>
        <w:ind w:right="23" w:firstLine="567"/>
        <w:contextualSpacing/>
        <w:rPr>
          <w:kern w:val="2"/>
          <w:sz w:val="24"/>
        </w:rPr>
      </w:pPr>
      <w:proofErr w:type="gramStart"/>
      <w:r w:rsidRPr="00180563">
        <w:rPr>
          <w:rStyle w:val="10"/>
          <w:color w:val="000000"/>
          <w:kern w:val="2"/>
          <w:sz w:val="24"/>
          <w:szCs w:val="24"/>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w:t>
      </w:r>
      <w:r w:rsidRPr="00180563">
        <w:rPr>
          <w:rStyle w:val="10"/>
          <w:i/>
          <w:iCs/>
          <w:color w:val="000000"/>
          <w:kern w:val="2"/>
          <w:sz w:val="24"/>
          <w:szCs w:val="24"/>
        </w:rPr>
        <w:t>с</w:t>
      </w:r>
      <w:r w:rsidRPr="00180563">
        <w:rPr>
          <w:rStyle w:val="10"/>
          <w:color w:val="000000"/>
          <w:kern w:val="2"/>
          <w:sz w:val="24"/>
          <w:szCs w:val="24"/>
        </w:rPr>
        <w:t xml:space="preserve"> заявлением в произвольной форме о необходимости исправления допущенных опечаток и (или) ошибок с изложением их сути и приложением копии</w:t>
      </w:r>
      <w:proofErr w:type="gramEnd"/>
      <w:r w:rsidRPr="00180563">
        <w:rPr>
          <w:rStyle w:val="10"/>
          <w:color w:val="000000"/>
          <w:kern w:val="2"/>
          <w:sz w:val="24"/>
          <w:szCs w:val="24"/>
        </w:rPr>
        <w:t xml:space="preserve"> документа, содержащего опечатки и (или) ошибки.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180563" w:rsidRPr="00180563" w:rsidRDefault="00180563" w:rsidP="00F25277">
      <w:pPr>
        <w:pStyle w:val="a3"/>
        <w:ind w:right="23" w:firstLine="567"/>
        <w:contextualSpacing/>
        <w:rPr>
          <w:kern w:val="2"/>
          <w:sz w:val="24"/>
        </w:rPr>
      </w:pPr>
      <w:proofErr w:type="gramStart"/>
      <w:r w:rsidRPr="00180563">
        <w:rPr>
          <w:rStyle w:val="10"/>
          <w:color w:val="000000"/>
          <w:kern w:val="2"/>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180563" w:rsidRPr="00180563" w:rsidRDefault="00180563" w:rsidP="00F25277">
      <w:pPr>
        <w:pStyle w:val="a3"/>
        <w:ind w:right="23" w:firstLine="567"/>
        <w:contextualSpacing/>
        <w:rPr>
          <w:kern w:val="2"/>
          <w:sz w:val="24"/>
        </w:rPr>
      </w:pPr>
      <w:proofErr w:type="gramStart"/>
      <w:r w:rsidRPr="00180563">
        <w:rPr>
          <w:rStyle w:val="10"/>
          <w:color w:val="000000"/>
          <w:kern w:val="2"/>
          <w:sz w:val="24"/>
          <w:szCs w:val="24"/>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Документ, выдаваемый в результате предоставления муниципальной услуги, в который внесены исправления: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вручается заявителю лично или направляется почтовым отправлением;</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180563" w:rsidRPr="00180563" w:rsidRDefault="00180563" w:rsidP="00F25277">
      <w:pPr>
        <w:pStyle w:val="a3"/>
        <w:widowControl w:val="0"/>
        <w:numPr>
          <w:ilvl w:val="0"/>
          <w:numId w:val="15"/>
        </w:numPr>
        <w:tabs>
          <w:tab w:val="left" w:pos="846"/>
        </w:tabs>
        <w:ind w:right="23" w:firstLine="567"/>
        <w:contextualSpacing/>
        <w:rPr>
          <w:kern w:val="2"/>
          <w:sz w:val="24"/>
        </w:rPr>
      </w:pPr>
      <w:r w:rsidRPr="00180563">
        <w:rPr>
          <w:rStyle w:val="10"/>
          <w:color w:val="000000"/>
          <w:kern w:val="2"/>
          <w:sz w:val="24"/>
          <w:szCs w:val="24"/>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180563" w:rsidRPr="00180563" w:rsidRDefault="00180563" w:rsidP="00F25277">
      <w:pPr>
        <w:pStyle w:val="a3"/>
        <w:tabs>
          <w:tab w:val="left" w:pos="774"/>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прием и регистрация заявления и необходимых документов;</w:t>
      </w:r>
    </w:p>
    <w:p w:rsidR="00180563" w:rsidRPr="00180563" w:rsidRDefault="00180563" w:rsidP="00F25277">
      <w:pPr>
        <w:pStyle w:val="a3"/>
        <w:tabs>
          <w:tab w:val="left" w:pos="766"/>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направление электронного уведомления заявителю о получении заявления и необходимых документов, прилагаемых к заявлению;</w:t>
      </w:r>
    </w:p>
    <w:p w:rsidR="00180563" w:rsidRPr="00180563" w:rsidRDefault="00180563" w:rsidP="00F25277">
      <w:pPr>
        <w:pStyle w:val="a3"/>
        <w:tabs>
          <w:tab w:val="left" w:pos="774"/>
        </w:tabs>
        <w:ind w:right="23" w:firstLine="567"/>
        <w:contextualSpacing/>
        <w:rPr>
          <w:kern w:val="2"/>
          <w:sz w:val="24"/>
        </w:rPr>
      </w:pPr>
      <w:r w:rsidRPr="00180563">
        <w:rPr>
          <w:rStyle w:val="10"/>
          <w:color w:val="000000"/>
          <w:kern w:val="2"/>
          <w:sz w:val="24"/>
          <w:szCs w:val="24"/>
        </w:rPr>
        <w:t>в)</w:t>
      </w:r>
      <w:r w:rsidRPr="00180563">
        <w:rPr>
          <w:rStyle w:val="10"/>
          <w:color w:val="000000"/>
          <w:kern w:val="2"/>
          <w:sz w:val="24"/>
          <w:szCs w:val="24"/>
        </w:rPr>
        <w:tab/>
        <w:t xml:space="preserve">уведомление заявителя о принятом </w:t>
      </w:r>
      <w:proofErr w:type="gramStart"/>
      <w:r w:rsidRPr="00180563">
        <w:rPr>
          <w:rStyle w:val="10"/>
          <w:color w:val="000000"/>
          <w:kern w:val="2"/>
          <w:sz w:val="24"/>
          <w:szCs w:val="24"/>
        </w:rPr>
        <w:t>решении</w:t>
      </w:r>
      <w:proofErr w:type="gramEnd"/>
      <w:r w:rsidRPr="00180563">
        <w:rPr>
          <w:rStyle w:val="10"/>
          <w:color w:val="000000"/>
          <w:kern w:val="2"/>
          <w:sz w:val="24"/>
          <w:szCs w:val="24"/>
        </w:rPr>
        <w:t xml:space="preserve"> о предоставлении муниципальной услуги либо об отказе в предоставлении муниципальной услуги.</w:t>
      </w:r>
    </w:p>
    <w:p w:rsidR="00180563" w:rsidRPr="00180563" w:rsidRDefault="00180563" w:rsidP="00F25277">
      <w:pPr>
        <w:pStyle w:val="a3"/>
        <w:widowControl w:val="0"/>
        <w:numPr>
          <w:ilvl w:val="0"/>
          <w:numId w:val="15"/>
        </w:numPr>
        <w:tabs>
          <w:tab w:val="left" w:pos="846"/>
        </w:tabs>
        <w:ind w:right="23" w:firstLine="567"/>
        <w:contextualSpacing/>
        <w:rPr>
          <w:kern w:val="2"/>
          <w:sz w:val="24"/>
        </w:rPr>
      </w:pPr>
      <w:r w:rsidRPr="00180563">
        <w:rPr>
          <w:rStyle w:val="10"/>
          <w:color w:val="000000"/>
          <w:kern w:val="2"/>
          <w:sz w:val="24"/>
          <w:szCs w:val="24"/>
        </w:rPr>
        <w:t>При поступлении заявления в электронной форме специалист уполномоченного органа:</w:t>
      </w:r>
    </w:p>
    <w:p w:rsidR="00180563" w:rsidRPr="00180563" w:rsidRDefault="00180563" w:rsidP="00F25277">
      <w:pPr>
        <w:pStyle w:val="a3"/>
        <w:tabs>
          <w:tab w:val="left" w:pos="766"/>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сверяет данные, содержащиеся в направленных посредством ЕПГУ, Регионального портала, документах, с данными, указанными в заявлении;</w:t>
      </w:r>
    </w:p>
    <w:p w:rsidR="00180563" w:rsidRPr="00180563" w:rsidRDefault="00180563" w:rsidP="00F25277">
      <w:pPr>
        <w:pStyle w:val="a3"/>
        <w:tabs>
          <w:tab w:val="left" w:pos="769"/>
        </w:tabs>
        <w:ind w:right="23" w:firstLine="567"/>
        <w:contextualSpacing/>
        <w:rPr>
          <w:kern w:val="2"/>
          <w:sz w:val="24"/>
        </w:rPr>
      </w:pPr>
      <w:r w:rsidRPr="00180563">
        <w:rPr>
          <w:rStyle w:val="10"/>
          <w:color w:val="000000"/>
          <w:kern w:val="2"/>
          <w:sz w:val="24"/>
          <w:szCs w:val="24"/>
        </w:rPr>
        <w:lastRenderedPageBreak/>
        <w:t>б)</w:t>
      </w:r>
      <w:r w:rsidRPr="00180563">
        <w:rPr>
          <w:rStyle w:val="10"/>
          <w:color w:val="000000"/>
          <w:kern w:val="2"/>
          <w:sz w:val="24"/>
          <w:szCs w:val="24"/>
        </w:rPr>
        <w:tab/>
        <w:t>направляет заявителю электронное уведомление о получении заявления и необходимых документов, прилагаемых к заявлению;</w:t>
      </w:r>
    </w:p>
    <w:p w:rsidR="00180563" w:rsidRPr="00180563" w:rsidRDefault="00180563" w:rsidP="00F25277">
      <w:pPr>
        <w:pStyle w:val="a3"/>
        <w:tabs>
          <w:tab w:val="left" w:pos="769"/>
        </w:tabs>
        <w:ind w:right="23" w:firstLine="567"/>
        <w:contextualSpacing/>
        <w:rPr>
          <w:kern w:val="2"/>
          <w:sz w:val="24"/>
        </w:rPr>
      </w:pPr>
      <w:r w:rsidRPr="00180563">
        <w:rPr>
          <w:rStyle w:val="10"/>
          <w:color w:val="000000"/>
          <w:kern w:val="2"/>
          <w:sz w:val="24"/>
          <w:szCs w:val="24"/>
        </w:rPr>
        <w:t>в)</w:t>
      </w:r>
      <w:r w:rsidRPr="00180563">
        <w:rPr>
          <w:rStyle w:val="10"/>
          <w:color w:val="000000"/>
          <w:kern w:val="2"/>
          <w:sz w:val="24"/>
          <w:szCs w:val="24"/>
        </w:rPr>
        <w:tab/>
        <w:t>направляет заявителю уведомление о принятом решении в электронной форме.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180563" w:rsidRPr="00180563" w:rsidRDefault="00180563" w:rsidP="00F25277">
      <w:pPr>
        <w:pStyle w:val="a3"/>
        <w:widowControl w:val="0"/>
        <w:numPr>
          <w:ilvl w:val="0"/>
          <w:numId w:val="15"/>
        </w:numPr>
        <w:tabs>
          <w:tab w:val="left" w:pos="1066"/>
        </w:tabs>
        <w:ind w:right="23" w:firstLine="567"/>
        <w:contextualSpacing/>
        <w:rPr>
          <w:kern w:val="2"/>
          <w:sz w:val="24"/>
        </w:rPr>
      </w:pPr>
      <w:r w:rsidRPr="00180563">
        <w:rPr>
          <w:rStyle w:val="10"/>
          <w:color w:val="000000"/>
          <w:kern w:val="2"/>
          <w:sz w:val="24"/>
          <w:szCs w:val="24"/>
        </w:rPr>
        <w:t>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180563" w:rsidRPr="00180563" w:rsidRDefault="00180563" w:rsidP="00F25277">
      <w:pPr>
        <w:pStyle w:val="a3"/>
        <w:widowControl w:val="0"/>
        <w:numPr>
          <w:ilvl w:val="0"/>
          <w:numId w:val="15"/>
        </w:numPr>
        <w:tabs>
          <w:tab w:val="left" w:pos="836"/>
        </w:tabs>
        <w:ind w:right="23" w:firstLine="567"/>
        <w:contextualSpacing/>
        <w:rPr>
          <w:kern w:val="2"/>
          <w:sz w:val="24"/>
        </w:rPr>
      </w:pPr>
      <w:r w:rsidRPr="00180563">
        <w:rPr>
          <w:rStyle w:val="10"/>
          <w:color w:val="000000"/>
          <w:kern w:val="2"/>
          <w:sz w:val="24"/>
          <w:szCs w:val="24"/>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80563" w:rsidRPr="00180563" w:rsidRDefault="00180563" w:rsidP="00F25277">
      <w:pPr>
        <w:pStyle w:val="a3"/>
        <w:widowControl w:val="0"/>
        <w:numPr>
          <w:ilvl w:val="0"/>
          <w:numId w:val="15"/>
        </w:numPr>
        <w:tabs>
          <w:tab w:val="left" w:pos="846"/>
        </w:tabs>
        <w:ind w:right="23" w:firstLine="567"/>
        <w:contextualSpacing/>
        <w:rPr>
          <w:kern w:val="2"/>
          <w:sz w:val="24"/>
        </w:rPr>
      </w:pPr>
      <w:proofErr w:type="gramStart"/>
      <w:r w:rsidRPr="00180563">
        <w:rPr>
          <w:rStyle w:val="10"/>
          <w:color w:val="000000"/>
          <w:kern w:val="2"/>
          <w:sz w:val="24"/>
          <w:szCs w:val="24"/>
        </w:rPr>
        <w:t>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w:t>
      </w:r>
      <w:proofErr w:type="gramEnd"/>
      <w:r w:rsidRPr="00180563">
        <w:rPr>
          <w:rStyle w:val="10"/>
          <w:color w:val="000000"/>
          <w:kern w:val="2"/>
          <w:sz w:val="24"/>
          <w:szCs w:val="24"/>
        </w:rPr>
        <w:t xml:space="preserve"> </w:t>
      </w:r>
      <w:proofErr w:type="gramStart"/>
      <w:r w:rsidRPr="00180563">
        <w:rPr>
          <w:rStyle w:val="10"/>
          <w:color w:val="000000"/>
          <w:kern w:val="2"/>
          <w:sz w:val="24"/>
          <w:szCs w:val="24"/>
        </w:rPr>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180563">
        <w:rPr>
          <w:rStyle w:val="10"/>
          <w:color w:val="000000"/>
          <w:kern w:val="2"/>
          <w:sz w:val="24"/>
          <w:szCs w:val="24"/>
        </w:rPr>
        <w:t xml:space="preserve"> и (или) предоставления такой услуги.</w:t>
      </w:r>
    </w:p>
    <w:p w:rsidR="00180563" w:rsidRPr="00180563" w:rsidRDefault="00180563" w:rsidP="00F25277">
      <w:pPr>
        <w:pStyle w:val="a3"/>
        <w:widowControl w:val="0"/>
        <w:numPr>
          <w:ilvl w:val="0"/>
          <w:numId w:val="15"/>
        </w:numPr>
        <w:tabs>
          <w:tab w:val="left" w:pos="846"/>
        </w:tabs>
        <w:ind w:right="23" w:firstLine="567"/>
        <w:contextualSpacing/>
        <w:rPr>
          <w:kern w:val="2"/>
          <w:sz w:val="24"/>
        </w:rPr>
      </w:pPr>
      <w:r w:rsidRPr="00180563">
        <w:rPr>
          <w:rStyle w:val="10"/>
          <w:color w:val="000000"/>
          <w:kern w:val="2"/>
          <w:sz w:val="24"/>
          <w:szCs w:val="24"/>
        </w:rPr>
        <w:t xml:space="preserve">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180563">
        <w:rPr>
          <w:rStyle w:val="10"/>
          <w:color w:val="000000"/>
          <w:kern w:val="2"/>
          <w:sz w:val="24"/>
          <w:szCs w:val="24"/>
        </w:rPr>
        <w:t>В случае если заявление подано через многофункциональный центр и к заявлению не приложены необходимые документы или приложены не все до</w:t>
      </w:r>
      <w:r w:rsidR="00DD508A">
        <w:rPr>
          <w:rStyle w:val="10"/>
          <w:color w:val="000000"/>
          <w:kern w:val="2"/>
          <w:sz w:val="24"/>
          <w:szCs w:val="24"/>
        </w:rPr>
        <w:t xml:space="preserve">кументы, уполномоченный орган в </w:t>
      </w:r>
      <w:r w:rsidR="004A0096">
        <w:rPr>
          <w:rStyle w:val="10"/>
          <w:color w:val="000000"/>
          <w:kern w:val="2"/>
          <w:sz w:val="24"/>
          <w:szCs w:val="24"/>
        </w:rPr>
        <w:t>3</w:t>
      </w:r>
      <w:r w:rsidRPr="00180563">
        <w:rPr>
          <w:rStyle w:val="10"/>
          <w:color w:val="000000"/>
          <w:kern w:val="2"/>
          <w:sz w:val="24"/>
          <w:szCs w:val="24"/>
        </w:rPr>
        <w:t xml:space="preserve"> </w:t>
      </w:r>
      <w:proofErr w:type="spellStart"/>
      <w:r w:rsidRPr="00180563">
        <w:rPr>
          <w:rStyle w:val="10"/>
          <w:color w:val="000000"/>
          <w:kern w:val="2"/>
          <w:sz w:val="24"/>
          <w:szCs w:val="24"/>
        </w:rPr>
        <w:t>дневный</w:t>
      </w:r>
      <w:proofErr w:type="spellEnd"/>
      <w:r w:rsidRPr="00180563">
        <w:rPr>
          <w:rStyle w:val="10"/>
          <w:color w:val="000000"/>
          <w:kern w:val="2"/>
          <w:sz w:val="24"/>
          <w:szCs w:val="24"/>
        </w:rPr>
        <w:t xml:space="preserve">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w:t>
      </w:r>
      <w:r w:rsidRPr="00180563">
        <w:rPr>
          <w:rStyle w:val="10"/>
          <w:i/>
          <w:iCs/>
          <w:color w:val="000000"/>
          <w:kern w:val="2"/>
          <w:sz w:val="24"/>
          <w:szCs w:val="24"/>
        </w:rPr>
        <w:t xml:space="preserve">с </w:t>
      </w:r>
      <w:r w:rsidRPr="00180563">
        <w:rPr>
          <w:rStyle w:val="10"/>
          <w:color w:val="000000"/>
          <w:kern w:val="2"/>
          <w:sz w:val="24"/>
          <w:szCs w:val="24"/>
        </w:rPr>
        <w:t>указанием причин отказа и порядка обжалования вынесенного решения для информирования заявителя об отказе</w:t>
      </w:r>
      <w:proofErr w:type="gramEnd"/>
      <w:r w:rsidRPr="00180563">
        <w:rPr>
          <w:rStyle w:val="10"/>
          <w:color w:val="000000"/>
          <w:kern w:val="2"/>
          <w:sz w:val="24"/>
          <w:szCs w:val="24"/>
        </w:rPr>
        <w:t xml:space="preserve"> в рассмотрении его заявления, а также о возможности представления заявления и необходимых документов повторно.</w:t>
      </w:r>
    </w:p>
    <w:p w:rsidR="00180563" w:rsidRPr="00180563" w:rsidRDefault="00180563" w:rsidP="00F25277">
      <w:pPr>
        <w:pStyle w:val="a3"/>
        <w:widowControl w:val="0"/>
        <w:numPr>
          <w:ilvl w:val="0"/>
          <w:numId w:val="15"/>
        </w:numPr>
        <w:tabs>
          <w:tab w:val="left" w:pos="1152"/>
        </w:tabs>
        <w:ind w:right="23" w:firstLine="567"/>
        <w:contextualSpacing/>
        <w:rPr>
          <w:kern w:val="2"/>
          <w:sz w:val="24"/>
        </w:rPr>
      </w:pPr>
      <w:r w:rsidRPr="00180563">
        <w:rPr>
          <w:rStyle w:val="10"/>
          <w:color w:val="000000"/>
          <w:kern w:val="2"/>
          <w:sz w:val="24"/>
          <w:szCs w:val="24"/>
        </w:rPr>
        <w:t>Предоставление муниципальной услуги через многофункциональные центры включает в себя следующие административные процедуры (действия):</w:t>
      </w:r>
    </w:p>
    <w:p w:rsidR="00180563" w:rsidRPr="00180563" w:rsidRDefault="00180563" w:rsidP="00F25277">
      <w:pPr>
        <w:pStyle w:val="a3"/>
        <w:tabs>
          <w:tab w:val="left" w:pos="832"/>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0563" w:rsidRPr="00180563" w:rsidRDefault="00180563" w:rsidP="00F25277">
      <w:pPr>
        <w:pStyle w:val="a3"/>
        <w:tabs>
          <w:tab w:val="left" w:pos="769"/>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прием и регистрация заявления со всеми необходимыми документами;</w:t>
      </w:r>
    </w:p>
    <w:p w:rsidR="00180563" w:rsidRPr="00180563" w:rsidRDefault="00180563" w:rsidP="00F25277">
      <w:pPr>
        <w:pStyle w:val="a3"/>
        <w:tabs>
          <w:tab w:val="left" w:pos="778"/>
        </w:tabs>
        <w:ind w:right="23" w:firstLine="567"/>
        <w:contextualSpacing/>
        <w:rPr>
          <w:kern w:val="2"/>
          <w:sz w:val="24"/>
        </w:rPr>
      </w:pPr>
      <w:r w:rsidRPr="00180563">
        <w:rPr>
          <w:rStyle w:val="10"/>
          <w:color w:val="000000"/>
          <w:kern w:val="2"/>
          <w:sz w:val="24"/>
          <w:szCs w:val="24"/>
        </w:rPr>
        <w:t>в)</w:t>
      </w:r>
      <w:r w:rsidRPr="00180563">
        <w:rPr>
          <w:rStyle w:val="10"/>
          <w:color w:val="000000"/>
          <w:kern w:val="2"/>
          <w:sz w:val="24"/>
          <w:szCs w:val="24"/>
        </w:rPr>
        <w:tab/>
        <w:t>направление заявления со всеми необходимыми документами в уполномоченный орган;</w:t>
      </w:r>
    </w:p>
    <w:p w:rsidR="00180563" w:rsidRPr="00180563" w:rsidRDefault="00180563" w:rsidP="00F25277">
      <w:pPr>
        <w:pStyle w:val="a3"/>
        <w:tabs>
          <w:tab w:val="left" w:pos="754"/>
        </w:tabs>
        <w:ind w:right="23" w:firstLine="567"/>
        <w:contextualSpacing/>
        <w:rPr>
          <w:kern w:val="2"/>
          <w:sz w:val="24"/>
        </w:rPr>
      </w:pPr>
      <w:r w:rsidRPr="00180563">
        <w:rPr>
          <w:rStyle w:val="10"/>
          <w:color w:val="000000"/>
          <w:kern w:val="2"/>
          <w:sz w:val="24"/>
          <w:szCs w:val="24"/>
        </w:rPr>
        <w:t>г)</w:t>
      </w:r>
      <w:r w:rsidRPr="00180563">
        <w:rPr>
          <w:rStyle w:val="10"/>
          <w:color w:val="000000"/>
          <w:kern w:val="2"/>
          <w:sz w:val="24"/>
          <w:szCs w:val="24"/>
        </w:rPr>
        <w:tab/>
        <w:t>уведомление заявителя о принятом по результатам предоставления муниципальной услуги решении.</w:t>
      </w:r>
    </w:p>
    <w:p w:rsidR="00180563" w:rsidRPr="00180563" w:rsidRDefault="00180563" w:rsidP="00F25277">
      <w:pPr>
        <w:pStyle w:val="a3"/>
        <w:widowControl w:val="0"/>
        <w:numPr>
          <w:ilvl w:val="0"/>
          <w:numId w:val="15"/>
        </w:numPr>
        <w:tabs>
          <w:tab w:val="left" w:pos="938"/>
        </w:tabs>
        <w:ind w:right="23" w:firstLine="567"/>
        <w:contextualSpacing/>
        <w:rPr>
          <w:kern w:val="2"/>
          <w:sz w:val="24"/>
        </w:rPr>
      </w:pPr>
      <w:r w:rsidRPr="00180563">
        <w:rPr>
          <w:rStyle w:val="10"/>
          <w:color w:val="000000"/>
          <w:kern w:val="2"/>
          <w:sz w:val="24"/>
          <w:szCs w:val="24"/>
        </w:rPr>
        <w:t>При поступлении заявления и необходимых документов многофункциональный центр:</w:t>
      </w:r>
    </w:p>
    <w:p w:rsidR="00180563" w:rsidRPr="00180563" w:rsidRDefault="00180563" w:rsidP="00F25277">
      <w:pPr>
        <w:pStyle w:val="a3"/>
        <w:tabs>
          <w:tab w:val="left" w:pos="759"/>
        </w:tabs>
        <w:ind w:right="23" w:firstLine="567"/>
        <w:contextualSpacing/>
        <w:rPr>
          <w:kern w:val="2"/>
          <w:sz w:val="24"/>
        </w:rPr>
      </w:pPr>
      <w:r w:rsidRPr="00180563">
        <w:rPr>
          <w:rStyle w:val="10"/>
          <w:color w:val="000000"/>
          <w:kern w:val="2"/>
          <w:sz w:val="24"/>
          <w:szCs w:val="24"/>
        </w:rPr>
        <w:lastRenderedPageBreak/>
        <w:t>а)</w:t>
      </w:r>
      <w:r w:rsidRPr="00180563">
        <w:rPr>
          <w:rStyle w:val="10"/>
          <w:color w:val="000000"/>
          <w:kern w:val="2"/>
          <w:sz w:val="24"/>
          <w:szCs w:val="24"/>
        </w:rPr>
        <w:tab/>
        <w:t>сверяет данные представленных документов с данными, указанными в заявлении;</w:t>
      </w:r>
    </w:p>
    <w:p w:rsidR="00180563" w:rsidRPr="00180563" w:rsidRDefault="00180563" w:rsidP="00F25277">
      <w:pPr>
        <w:pStyle w:val="a3"/>
        <w:tabs>
          <w:tab w:val="left" w:pos="769"/>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180563" w:rsidRPr="00180563" w:rsidRDefault="00180563" w:rsidP="00F25277">
      <w:pPr>
        <w:pStyle w:val="a3"/>
        <w:tabs>
          <w:tab w:val="left" w:pos="809"/>
        </w:tabs>
        <w:ind w:right="23" w:firstLine="567"/>
        <w:contextualSpacing/>
        <w:rPr>
          <w:kern w:val="2"/>
          <w:sz w:val="24"/>
        </w:rPr>
      </w:pPr>
      <w:r w:rsidRPr="00180563">
        <w:rPr>
          <w:rStyle w:val="10"/>
          <w:color w:val="000000"/>
          <w:kern w:val="2"/>
          <w:sz w:val="24"/>
          <w:szCs w:val="24"/>
        </w:rPr>
        <w:t>в)</w:t>
      </w:r>
      <w:r w:rsidRPr="00180563">
        <w:rPr>
          <w:rStyle w:val="10"/>
          <w:color w:val="000000"/>
          <w:kern w:val="2"/>
          <w:sz w:val="24"/>
          <w:szCs w:val="24"/>
        </w:rPr>
        <w:tab/>
        <w:t>регистрирует заявление;</w:t>
      </w:r>
    </w:p>
    <w:p w:rsidR="00180563" w:rsidRPr="00180563" w:rsidRDefault="00180563" w:rsidP="00F25277">
      <w:pPr>
        <w:pStyle w:val="a3"/>
        <w:tabs>
          <w:tab w:val="left" w:pos="938"/>
        </w:tabs>
        <w:ind w:right="23" w:firstLine="567"/>
        <w:contextualSpacing/>
        <w:rPr>
          <w:kern w:val="2"/>
          <w:sz w:val="24"/>
        </w:rPr>
      </w:pPr>
      <w:r w:rsidRPr="00180563">
        <w:rPr>
          <w:rStyle w:val="10"/>
          <w:color w:val="000000"/>
          <w:kern w:val="2"/>
          <w:sz w:val="24"/>
          <w:szCs w:val="24"/>
        </w:rPr>
        <w:t>г)</w:t>
      </w:r>
      <w:r w:rsidRPr="00180563">
        <w:rPr>
          <w:rStyle w:val="10"/>
          <w:color w:val="000000"/>
          <w:kern w:val="2"/>
          <w:sz w:val="24"/>
          <w:szCs w:val="24"/>
        </w:rPr>
        <w:tab/>
        <w:t>выдает заявителю расписку-уведомление с указанием регистрационного номера и даты приема заявления;</w:t>
      </w:r>
    </w:p>
    <w:p w:rsidR="00180563" w:rsidRPr="00180563" w:rsidRDefault="00180563" w:rsidP="00F25277">
      <w:pPr>
        <w:pStyle w:val="a3"/>
        <w:tabs>
          <w:tab w:val="left" w:pos="769"/>
        </w:tabs>
        <w:ind w:right="23" w:firstLine="567"/>
        <w:contextualSpacing/>
        <w:rPr>
          <w:kern w:val="2"/>
          <w:sz w:val="24"/>
        </w:rPr>
      </w:pPr>
      <w:proofErr w:type="spellStart"/>
      <w:r w:rsidRPr="00180563">
        <w:rPr>
          <w:rStyle w:val="10"/>
          <w:color w:val="000000"/>
          <w:kern w:val="2"/>
          <w:sz w:val="24"/>
          <w:szCs w:val="24"/>
        </w:rPr>
        <w:t>д</w:t>
      </w:r>
      <w:proofErr w:type="spellEnd"/>
      <w:r w:rsidRPr="00180563">
        <w:rPr>
          <w:rStyle w:val="10"/>
          <w:color w:val="000000"/>
          <w:kern w:val="2"/>
          <w:sz w:val="24"/>
          <w:szCs w:val="24"/>
        </w:rPr>
        <w:t>)</w:t>
      </w:r>
      <w:r w:rsidRPr="00180563">
        <w:rPr>
          <w:rStyle w:val="10"/>
          <w:color w:val="000000"/>
          <w:kern w:val="2"/>
          <w:sz w:val="24"/>
          <w:szCs w:val="24"/>
        </w:rPr>
        <w:tab/>
        <w:t>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180563" w:rsidRPr="00180563" w:rsidRDefault="00180563" w:rsidP="00F25277">
      <w:pPr>
        <w:pStyle w:val="a3"/>
        <w:tabs>
          <w:tab w:val="left" w:pos="769"/>
        </w:tabs>
        <w:ind w:right="23" w:firstLine="567"/>
        <w:contextualSpacing/>
        <w:rPr>
          <w:kern w:val="2"/>
          <w:sz w:val="24"/>
        </w:rPr>
      </w:pPr>
      <w:r w:rsidRPr="00180563">
        <w:rPr>
          <w:rStyle w:val="10"/>
          <w:color w:val="000000"/>
          <w:kern w:val="2"/>
          <w:sz w:val="24"/>
          <w:szCs w:val="24"/>
        </w:rPr>
        <w:t>е)</w:t>
      </w:r>
      <w:r w:rsidRPr="00180563">
        <w:rPr>
          <w:rStyle w:val="10"/>
          <w:color w:val="000000"/>
          <w:kern w:val="2"/>
          <w:sz w:val="24"/>
          <w:szCs w:val="24"/>
        </w:rPr>
        <w:tab/>
        <w:t>выдает (направляет) заявителю уведомление о принятом решении, полученное в форме электронного документа из уполномоченного органа.</w:t>
      </w:r>
    </w:p>
    <w:p w:rsidR="00180563" w:rsidRPr="00180563" w:rsidRDefault="00180563" w:rsidP="00F25277">
      <w:pPr>
        <w:pStyle w:val="a3"/>
        <w:widowControl w:val="0"/>
        <w:numPr>
          <w:ilvl w:val="0"/>
          <w:numId w:val="15"/>
        </w:numPr>
        <w:tabs>
          <w:tab w:val="left" w:pos="938"/>
        </w:tabs>
        <w:ind w:right="23" w:firstLine="567"/>
        <w:contextualSpacing/>
        <w:rPr>
          <w:kern w:val="2"/>
          <w:sz w:val="24"/>
        </w:rPr>
      </w:pPr>
      <w:r w:rsidRPr="00180563">
        <w:rPr>
          <w:rStyle w:val="10"/>
          <w:color w:val="000000"/>
          <w:kern w:val="2"/>
          <w:sz w:val="24"/>
          <w:szCs w:val="24"/>
        </w:rPr>
        <w:t>Предоставление муниципальной услуги посредством комплексного запроса включает в себя следующие административные процедуры (действия)</w:t>
      </w:r>
      <w:r w:rsidRPr="00180563">
        <w:rPr>
          <w:rStyle w:val="10"/>
          <w:color w:val="000000"/>
          <w:kern w:val="2"/>
          <w:sz w:val="24"/>
          <w:szCs w:val="24"/>
          <w:vertAlign w:val="superscript"/>
        </w:rPr>
        <w:t>3</w:t>
      </w:r>
      <w:r w:rsidRPr="00180563">
        <w:rPr>
          <w:rStyle w:val="10"/>
          <w:color w:val="000000"/>
          <w:kern w:val="2"/>
          <w:sz w:val="24"/>
          <w:szCs w:val="24"/>
        </w:rPr>
        <w:t>:</w:t>
      </w:r>
    </w:p>
    <w:p w:rsidR="00180563" w:rsidRPr="00180563" w:rsidRDefault="00180563" w:rsidP="00F25277">
      <w:pPr>
        <w:pStyle w:val="a3"/>
        <w:tabs>
          <w:tab w:val="left" w:pos="794"/>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прием и регистрация комплексного запроса;</w:t>
      </w:r>
    </w:p>
    <w:p w:rsidR="00180563" w:rsidRPr="00180563" w:rsidRDefault="00180563" w:rsidP="00F25277">
      <w:pPr>
        <w:pStyle w:val="a3"/>
        <w:tabs>
          <w:tab w:val="left" w:pos="769"/>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180563" w:rsidRPr="00180563" w:rsidRDefault="00180563" w:rsidP="00F25277">
      <w:pPr>
        <w:pStyle w:val="a3"/>
        <w:tabs>
          <w:tab w:val="left" w:pos="783"/>
        </w:tabs>
        <w:ind w:right="23" w:firstLine="567"/>
        <w:contextualSpacing/>
        <w:rPr>
          <w:kern w:val="2"/>
          <w:sz w:val="24"/>
        </w:rPr>
      </w:pPr>
      <w:r w:rsidRPr="00180563">
        <w:rPr>
          <w:rStyle w:val="10"/>
          <w:color w:val="000000"/>
          <w:kern w:val="2"/>
          <w:sz w:val="24"/>
          <w:szCs w:val="24"/>
        </w:rPr>
        <w:t>в)</w:t>
      </w:r>
      <w:r w:rsidRPr="00180563">
        <w:rPr>
          <w:rStyle w:val="10"/>
          <w:color w:val="000000"/>
          <w:kern w:val="2"/>
          <w:sz w:val="24"/>
          <w:szCs w:val="24"/>
        </w:rPr>
        <w:tab/>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180563" w:rsidRPr="00180563" w:rsidRDefault="00180563" w:rsidP="00F25277">
      <w:pPr>
        <w:pStyle w:val="a3"/>
        <w:tabs>
          <w:tab w:val="left" w:pos="799"/>
        </w:tabs>
        <w:ind w:right="23" w:firstLine="567"/>
        <w:contextualSpacing/>
        <w:rPr>
          <w:kern w:val="2"/>
          <w:sz w:val="24"/>
        </w:rPr>
      </w:pPr>
      <w:r w:rsidRPr="00180563">
        <w:rPr>
          <w:rStyle w:val="10"/>
          <w:color w:val="000000"/>
          <w:kern w:val="2"/>
          <w:sz w:val="24"/>
          <w:szCs w:val="24"/>
        </w:rPr>
        <w:t>г)</w:t>
      </w:r>
      <w:r w:rsidRPr="00180563">
        <w:rPr>
          <w:rStyle w:val="10"/>
          <w:color w:val="000000"/>
          <w:kern w:val="2"/>
          <w:sz w:val="24"/>
          <w:szCs w:val="24"/>
        </w:rPr>
        <w:tab/>
        <w:t>направление комплексного запроса со всеми необходимыми документами в уполномоченный орган;</w:t>
      </w:r>
    </w:p>
    <w:p w:rsidR="00180563" w:rsidRPr="00180563" w:rsidRDefault="00180563" w:rsidP="00F25277">
      <w:pPr>
        <w:pStyle w:val="a3"/>
        <w:tabs>
          <w:tab w:val="left" w:pos="799"/>
        </w:tabs>
        <w:ind w:right="23" w:firstLine="567"/>
        <w:contextualSpacing/>
        <w:rPr>
          <w:kern w:val="2"/>
          <w:sz w:val="24"/>
        </w:rPr>
      </w:pPr>
      <w:proofErr w:type="spellStart"/>
      <w:r w:rsidRPr="00180563">
        <w:rPr>
          <w:rStyle w:val="10"/>
          <w:color w:val="000000"/>
          <w:kern w:val="2"/>
          <w:sz w:val="24"/>
          <w:szCs w:val="24"/>
        </w:rPr>
        <w:t>д</w:t>
      </w:r>
      <w:proofErr w:type="spellEnd"/>
      <w:r w:rsidRPr="00180563">
        <w:rPr>
          <w:rStyle w:val="10"/>
          <w:color w:val="000000"/>
          <w:kern w:val="2"/>
          <w:sz w:val="24"/>
          <w:szCs w:val="24"/>
        </w:rPr>
        <w:t>)</w:t>
      </w:r>
      <w:r w:rsidRPr="00180563">
        <w:rPr>
          <w:rStyle w:val="10"/>
          <w:color w:val="000000"/>
          <w:kern w:val="2"/>
          <w:sz w:val="24"/>
          <w:szCs w:val="24"/>
        </w:rPr>
        <w:tab/>
        <w:t>уведомление заявителя о принятом по результатам предоставления муниципальной услуги решении.</w:t>
      </w:r>
    </w:p>
    <w:p w:rsidR="00180563" w:rsidRPr="00180563" w:rsidRDefault="00180563" w:rsidP="00F25277">
      <w:pPr>
        <w:pStyle w:val="24"/>
        <w:keepNext/>
        <w:keepLines/>
        <w:numPr>
          <w:ilvl w:val="0"/>
          <w:numId w:val="10"/>
        </w:numPr>
        <w:shd w:val="clear" w:color="auto" w:fill="auto"/>
        <w:tabs>
          <w:tab w:val="left" w:pos="380"/>
        </w:tabs>
        <w:spacing w:after="0"/>
        <w:ind w:right="23" w:firstLine="567"/>
        <w:contextualSpacing/>
        <w:jc w:val="both"/>
        <w:rPr>
          <w:kern w:val="2"/>
          <w:sz w:val="24"/>
          <w:szCs w:val="24"/>
        </w:rPr>
      </w:pPr>
      <w:bookmarkStart w:id="7" w:name="bookmark8"/>
      <w:bookmarkStart w:id="8" w:name="bookmark9"/>
      <w:r w:rsidRPr="00180563">
        <w:rPr>
          <w:rStyle w:val="23"/>
          <w:b/>
          <w:bCs/>
          <w:color w:val="000000"/>
          <w:kern w:val="2"/>
          <w:sz w:val="24"/>
          <w:szCs w:val="24"/>
        </w:rPr>
        <w:t xml:space="preserve">Формы </w:t>
      </w:r>
      <w:proofErr w:type="gramStart"/>
      <w:r w:rsidRPr="00180563">
        <w:rPr>
          <w:rStyle w:val="23"/>
          <w:b/>
          <w:bCs/>
          <w:color w:val="000000"/>
          <w:kern w:val="2"/>
          <w:sz w:val="24"/>
          <w:szCs w:val="24"/>
        </w:rPr>
        <w:t>контроля за</w:t>
      </w:r>
      <w:proofErr w:type="gramEnd"/>
      <w:r w:rsidRPr="00180563">
        <w:rPr>
          <w:rStyle w:val="23"/>
          <w:b/>
          <w:bCs/>
          <w:color w:val="000000"/>
          <w:kern w:val="2"/>
          <w:sz w:val="24"/>
          <w:szCs w:val="24"/>
        </w:rPr>
        <w:t xml:space="preserve"> исполнением настоящего Административного регламента</w:t>
      </w:r>
      <w:bookmarkEnd w:id="7"/>
      <w:bookmarkEnd w:id="8"/>
    </w:p>
    <w:p w:rsidR="00180563" w:rsidRPr="00180563" w:rsidRDefault="00180563" w:rsidP="00F25277">
      <w:pPr>
        <w:pStyle w:val="a3"/>
        <w:widowControl w:val="0"/>
        <w:numPr>
          <w:ilvl w:val="0"/>
          <w:numId w:val="15"/>
        </w:numPr>
        <w:tabs>
          <w:tab w:val="left" w:pos="836"/>
        </w:tabs>
        <w:ind w:right="23" w:firstLine="567"/>
        <w:contextualSpacing/>
        <w:rPr>
          <w:kern w:val="2"/>
          <w:sz w:val="24"/>
        </w:rPr>
      </w:pPr>
      <w:r w:rsidRPr="00180563">
        <w:rPr>
          <w:rStyle w:val="10"/>
          <w:color w:val="000000"/>
          <w:kern w:val="2"/>
          <w:sz w:val="24"/>
          <w:szCs w:val="24"/>
        </w:rPr>
        <w:t xml:space="preserve">Текущий </w:t>
      </w:r>
      <w:proofErr w:type="gramStart"/>
      <w:r w:rsidRPr="00180563">
        <w:rPr>
          <w:rStyle w:val="10"/>
          <w:color w:val="000000"/>
          <w:kern w:val="2"/>
          <w:sz w:val="24"/>
          <w:szCs w:val="24"/>
        </w:rPr>
        <w:t>контроль за</w:t>
      </w:r>
      <w:proofErr w:type="gramEnd"/>
      <w:r w:rsidRPr="00180563">
        <w:rPr>
          <w:rStyle w:val="10"/>
          <w:color w:val="000000"/>
          <w:kern w:val="2"/>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80563" w:rsidRPr="00180563" w:rsidRDefault="00180563" w:rsidP="00F25277">
      <w:pPr>
        <w:pStyle w:val="a3"/>
        <w:widowControl w:val="0"/>
        <w:numPr>
          <w:ilvl w:val="0"/>
          <w:numId w:val="15"/>
        </w:numPr>
        <w:tabs>
          <w:tab w:val="left" w:pos="831"/>
        </w:tabs>
        <w:ind w:right="23" w:firstLine="567"/>
        <w:contextualSpacing/>
        <w:rPr>
          <w:kern w:val="2"/>
          <w:sz w:val="24"/>
        </w:rPr>
      </w:pPr>
      <w:r w:rsidRPr="00180563">
        <w:rPr>
          <w:rStyle w:val="10"/>
          <w:color w:val="000000"/>
          <w:kern w:val="2"/>
          <w:sz w:val="24"/>
          <w:szCs w:val="24"/>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80563" w:rsidRPr="00180563" w:rsidRDefault="00180563" w:rsidP="00F25277">
      <w:pPr>
        <w:pStyle w:val="a3"/>
        <w:widowControl w:val="0"/>
        <w:numPr>
          <w:ilvl w:val="0"/>
          <w:numId w:val="15"/>
        </w:numPr>
        <w:tabs>
          <w:tab w:val="left" w:pos="856"/>
        </w:tabs>
        <w:ind w:right="23" w:firstLine="567"/>
        <w:contextualSpacing/>
        <w:rPr>
          <w:kern w:val="2"/>
          <w:sz w:val="24"/>
        </w:rPr>
      </w:pPr>
      <w:r w:rsidRPr="00180563">
        <w:rPr>
          <w:rStyle w:val="10"/>
          <w:color w:val="000000"/>
          <w:kern w:val="2"/>
          <w:sz w:val="24"/>
          <w:szCs w:val="24"/>
        </w:rPr>
        <w:t>В ходе текущего контроля проверяется: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соблюдение сроков исполнения административных процедур; последовательность исполнения административных процедур; правомерность принятия решения о предоставлении (отказе в предоставлении) муниципальной услуги.</w:t>
      </w:r>
    </w:p>
    <w:p w:rsidR="00180563" w:rsidRPr="00180563" w:rsidRDefault="00180563" w:rsidP="00F25277">
      <w:pPr>
        <w:pStyle w:val="a3"/>
        <w:widowControl w:val="0"/>
        <w:numPr>
          <w:ilvl w:val="0"/>
          <w:numId w:val="15"/>
        </w:numPr>
        <w:tabs>
          <w:tab w:val="left" w:pos="856"/>
        </w:tabs>
        <w:ind w:right="23" w:firstLine="567"/>
        <w:contextualSpacing/>
        <w:rPr>
          <w:kern w:val="2"/>
          <w:sz w:val="24"/>
        </w:rPr>
      </w:pPr>
      <w:r w:rsidRPr="00180563">
        <w:rPr>
          <w:rStyle w:val="10"/>
          <w:color w:val="000000"/>
          <w:kern w:val="2"/>
          <w:sz w:val="24"/>
          <w:szCs w:val="24"/>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180563" w:rsidRPr="00180563" w:rsidRDefault="00BE742E" w:rsidP="00F25277">
      <w:pPr>
        <w:pStyle w:val="a3"/>
        <w:widowControl w:val="0"/>
        <w:numPr>
          <w:ilvl w:val="0"/>
          <w:numId w:val="15"/>
        </w:numPr>
        <w:tabs>
          <w:tab w:val="left" w:pos="979"/>
        </w:tabs>
        <w:ind w:right="23" w:firstLine="567"/>
        <w:contextualSpacing/>
        <w:rPr>
          <w:kern w:val="2"/>
          <w:sz w:val="24"/>
        </w:rPr>
      </w:pPr>
      <w:r>
        <w:rPr>
          <w:rStyle w:val="10"/>
          <w:color w:val="000000"/>
          <w:kern w:val="2"/>
          <w:sz w:val="24"/>
          <w:szCs w:val="24"/>
        </w:rPr>
        <w:t xml:space="preserve"> </w:t>
      </w:r>
      <w:proofErr w:type="gramStart"/>
      <w:r w:rsidR="00180563" w:rsidRPr="00180563">
        <w:rPr>
          <w:rStyle w:val="10"/>
          <w:color w:val="000000"/>
          <w:kern w:val="2"/>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w:t>
      </w:r>
      <w:r w:rsidR="00180563" w:rsidRPr="00180563">
        <w:rPr>
          <w:rStyle w:val="10"/>
          <w:color w:val="000000"/>
          <w:kern w:val="2"/>
          <w:sz w:val="24"/>
          <w:szCs w:val="24"/>
        </w:rPr>
        <w:lastRenderedPageBreak/>
        <w:t>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sidR="00180563" w:rsidRPr="00180563">
        <w:rPr>
          <w:rStyle w:val="10"/>
          <w:color w:val="000000"/>
          <w:kern w:val="2"/>
          <w:sz w:val="24"/>
          <w:szCs w:val="24"/>
        </w:rPr>
        <w:t xml:space="preserve"> структурного подразделения уполномоченного органа, осуществляющего полномочия по предоставлению муниципальной услуги.</w:t>
      </w:r>
    </w:p>
    <w:p w:rsidR="00180563" w:rsidRPr="00180563" w:rsidRDefault="00180563" w:rsidP="00F25277">
      <w:pPr>
        <w:pStyle w:val="a3"/>
        <w:widowControl w:val="0"/>
        <w:numPr>
          <w:ilvl w:val="0"/>
          <w:numId w:val="15"/>
        </w:numPr>
        <w:tabs>
          <w:tab w:val="left" w:pos="861"/>
        </w:tabs>
        <w:ind w:right="23" w:firstLine="567"/>
        <w:contextualSpacing/>
        <w:rPr>
          <w:kern w:val="2"/>
          <w:sz w:val="24"/>
        </w:rPr>
      </w:pPr>
      <w:r w:rsidRPr="00180563">
        <w:rPr>
          <w:rStyle w:val="10"/>
          <w:color w:val="000000"/>
          <w:kern w:val="2"/>
          <w:sz w:val="24"/>
          <w:szCs w:val="24"/>
        </w:rPr>
        <w:t>Проверки могут быть плановыми и внеплановыми.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180563" w:rsidRPr="00180563" w:rsidRDefault="00180563" w:rsidP="00F25277">
      <w:pPr>
        <w:pStyle w:val="a3"/>
        <w:tabs>
          <w:tab w:val="left" w:pos="2002"/>
          <w:tab w:val="left" w:pos="3139"/>
        </w:tabs>
        <w:ind w:right="23" w:firstLine="567"/>
        <w:contextualSpacing/>
        <w:rPr>
          <w:kern w:val="2"/>
          <w:sz w:val="24"/>
        </w:rPr>
      </w:pPr>
      <w:r w:rsidRPr="00180563">
        <w:rPr>
          <w:rStyle w:val="10"/>
          <w:color w:val="000000"/>
          <w:kern w:val="2"/>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180563" w:rsidRPr="00180563" w:rsidRDefault="00180563" w:rsidP="00F25277">
      <w:pPr>
        <w:pStyle w:val="a3"/>
        <w:widowControl w:val="0"/>
        <w:numPr>
          <w:ilvl w:val="0"/>
          <w:numId w:val="15"/>
        </w:numPr>
        <w:tabs>
          <w:tab w:val="left" w:pos="861"/>
        </w:tabs>
        <w:ind w:right="23" w:firstLine="567"/>
        <w:contextualSpacing/>
        <w:rPr>
          <w:kern w:val="2"/>
          <w:sz w:val="24"/>
        </w:rPr>
      </w:pPr>
      <w:r w:rsidRPr="00180563">
        <w:rPr>
          <w:rStyle w:val="10"/>
          <w:color w:val="000000"/>
          <w:kern w:val="2"/>
          <w:sz w:val="24"/>
          <w:szCs w:val="24"/>
        </w:rPr>
        <w:t>В ходе проверок оценивается: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сроки исполнения административных процедур, в целях выявления возможности их сокращения;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своевременность информирования заявителей о ходе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устранение нарушений и недостатков, выявленных в ходе предыдущей проверки.</w:t>
      </w:r>
    </w:p>
    <w:p w:rsidR="00180563" w:rsidRPr="00180563" w:rsidRDefault="00180563" w:rsidP="00F25277">
      <w:pPr>
        <w:pStyle w:val="a3"/>
        <w:widowControl w:val="0"/>
        <w:numPr>
          <w:ilvl w:val="0"/>
          <w:numId w:val="15"/>
        </w:numPr>
        <w:tabs>
          <w:tab w:val="left" w:pos="946"/>
        </w:tabs>
        <w:ind w:right="23" w:firstLine="567"/>
        <w:contextualSpacing/>
        <w:rPr>
          <w:kern w:val="2"/>
          <w:sz w:val="24"/>
        </w:rPr>
      </w:pPr>
      <w:r w:rsidRPr="00180563">
        <w:rPr>
          <w:rStyle w:val="10"/>
          <w:color w:val="000000"/>
          <w:kern w:val="2"/>
          <w:sz w:val="24"/>
          <w:szCs w:val="24"/>
        </w:rPr>
        <w:t>Проверка осуществляется на основании распоряжения руководителя уполномоченного органа.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Распоряжение руководителя уполномоченного органа о проведении проверки содержит:</w:t>
      </w:r>
    </w:p>
    <w:p w:rsidR="00180563" w:rsidRPr="00180563" w:rsidRDefault="00180563" w:rsidP="00F25277">
      <w:pPr>
        <w:pStyle w:val="a3"/>
        <w:widowControl w:val="0"/>
        <w:numPr>
          <w:ilvl w:val="0"/>
          <w:numId w:val="16"/>
        </w:numPr>
        <w:tabs>
          <w:tab w:val="left" w:pos="765"/>
        </w:tabs>
        <w:ind w:right="23" w:firstLine="567"/>
        <w:contextualSpacing/>
        <w:rPr>
          <w:kern w:val="2"/>
          <w:sz w:val="24"/>
        </w:rPr>
      </w:pPr>
      <w:r w:rsidRPr="00180563">
        <w:rPr>
          <w:rStyle w:val="10"/>
          <w:color w:val="000000"/>
          <w:kern w:val="2"/>
          <w:sz w:val="24"/>
          <w:szCs w:val="24"/>
        </w:rPr>
        <w:t>наименование органа;</w:t>
      </w:r>
    </w:p>
    <w:p w:rsidR="00180563" w:rsidRPr="00180563" w:rsidRDefault="00180563" w:rsidP="00F25277">
      <w:pPr>
        <w:pStyle w:val="a3"/>
        <w:widowControl w:val="0"/>
        <w:numPr>
          <w:ilvl w:val="0"/>
          <w:numId w:val="16"/>
        </w:numPr>
        <w:tabs>
          <w:tab w:val="left" w:pos="764"/>
        </w:tabs>
        <w:ind w:right="23" w:firstLine="567"/>
        <w:contextualSpacing/>
        <w:rPr>
          <w:kern w:val="2"/>
          <w:sz w:val="24"/>
        </w:rPr>
      </w:pPr>
      <w:r w:rsidRPr="00180563">
        <w:rPr>
          <w:rStyle w:val="10"/>
          <w:color w:val="000000"/>
          <w:kern w:val="2"/>
          <w:sz w:val="24"/>
          <w:szCs w:val="24"/>
        </w:rPr>
        <w:t>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80563" w:rsidRPr="00180563" w:rsidRDefault="00180563" w:rsidP="00F25277">
      <w:pPr>
        <w:pStyle w:val="a3"/>
        <w:widowControl w:val="0"/>
        <w:numPr>
          <w:ilvl w:val="0"/>
          <w:numId w:val="16"/>
        </w:numPr>
        <w:tabs>
          <w:tab w:val="left" w:pos="789"/>
        </w:tabs>
        <w:ind w:right="23" w:firstLine="567"/>
        <w:contextualSpacing/>
        <w:rPr>
          <w:kern w:val="2"/>
          <w:sz w:val="24"/>
        </w:rPr>
      </w:pPr>
      <w:r w:rsidRPr="00180563">
        <w:rPr>
          <w:rStyle w:val="10"/>
          <w:color w:val="000000"/>
          <w:kern w:val="2"/>
          <w:sz w:val="24"/>
          <w:szCs w:val="24"/>
        </w:rPr>
        <w:t>цели, задачи, предмет проверки;</w:t>
      </w:r>
    </w:p>
    <w:p w:rsidR="00180563" w:rsidRPr="00180563" w:rsidRDefault="00180563" w:rsidP="00F25277">
      <w:pPr>
        <w:pStyle w:val="a3"/>
        <w:widowControl w:val="0"/>
        <w:numPr>
          <w:ilvl w:val="0"/>
          <w:numId w:val="16"/>
        </w:numPr>
        <w:tabs>
          <w:tab w:val="left" w:pos="789"/>
        </w:tabs>
        <w:ind w:right="23" w:firstLine="567"/>
        <w:contextualSpacing/>
        <w:rPr>
          <w:kern w:val="2"/>
          <w:sz w:val="24"/>
        </w:rPr>
      </w:pPr>
      <w:r w:rsidRPr="00180563">
        <w:rPr>
          <w:rStyle w:val="10"/>
          <w:color w:val="000000"/>
          <w:kern w:val="2"/>
          <w:sz w:val="24"/>
          <w:szCs w:val="24"/>
        </w:rPr>
        <w:t>правовые основания проведения проверки;</w:t>
      </w:r>
    </w:p>
    <w:p w:rsidR="00180563" w:rsidRPr="00180563" w:rsidRDefault="00180563" w:rsidP="00F25277">
      <w:pPr>
        <w:pStyle w:val="a3"/>
        <w:widowControl w:val="0"/>
        <w:numPr>
          <w:ilvl w:val="0"/>
          <w:numId w:val="16"/>
        </w:numPr>
        <w:tabs>
          <w:tab w:val="left" w:pos="789"/>
        </w:tabs>
        <w:ind w:right="23" w:firstLine="567"/>
        <w:contextualSpacing/>
        <w:rPr>
          <w:kern w:val="2"/>
          <w:sz w:val="24"/>
        </w:rPr>
      </w:pPr>
      <w:r w:rsidRPr="00180563">
        <w:rPr>
          <w:rStyle w:val="10"/>
          <w:color w:val="000000"/>
          <w:kern w:val="2"/>
          <w:sz w:val="24"/>
          <w:szCs w:val="24"/>
        </w:rPr>
        <w:t>даты начала и окончания проведения проверки;</w:t>
      </w:r>
    </w:p>
    <w:p w:rsidR="00180563" w:rsidRPr="00180563" w:rsidRDefault="00180563" w:rsidP="00F25277">
      <w:pPr>
        <w:pStyle w:val="a3"/>
        <w:widowControl w:val="0"/>
        <w:numPr>
          <w:ilvl w:val="0"/>
          <w:numId w:val="16"/>
        </w:numPr>
        <w:tabs>
          <w:tab w:val="left" w:pos="789"/>
        </w:tabs>
        <w:ind w:right="23" w:firstLine="567"/>
        <w:contextualSpacing/>
        <w:rPr>
          <w:kern w:val="2"/>
          <w:sz w:val="24"/>
        </w:rPr>
      </w:pPr>
      <w:r w:rsidRPr="00180563">
        <w:rPr>
          <w:rStyle w:val="10"/>
          <w:color w:val="000000"/>
          <w:kern w:val="2"/>
          <w:sz w:val="24"/>
          <w:szCs w:val="24"/>
        </w:rPr>
        <w:t>срок подготовки акта проверки.</w:t>
      </w:r>
    </w:p>
    <w:p w:rsidR="00180563" w:rsidRPr="00180563" w:rsidRDefault="00180563" w:rsidP="00F25277">
      <w:pPr>
        <w:pStyle w:val="a3"/>
        <w:widowControl w:val="0"/>
        <w:numPr>
          <w:ilvl w:val="0"/>
          <w:numId w:val="15"/>
        </w:numPr>
        <w:tabs>
          <w:tab w:val="left" w:pos="846"/>
        </w:tabs>
        <w:ind w:right="23" w:firstLine="567"/>
        <w:contextualSpacing/>
        <w:rPr>
          <w:kern w:val="2"/>
          <w:sz w:val="24"/>
        </w:rPr>
      </w:pPr>
      <w:proofErr w:type="gramStart"/>
      <w:r w:rsidRPr="00180563">
        <w:rPr>
          <w:rStyle w:val="10"/>
          <w:color w:val="000000"/>
          <w:kern w:val="2"/>
          <w:sz w:val="24"/>
          <w:szCs w:val="24"/>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180563" w:rsidRPr="00180563" w:rsidRDefault="00180563" w:rsidP="00F25277">
      <w:pPr>
        <w:pStyle w:val="a3"/>
        <w:widowControl w:val="0"/>
        <w:numPr>
          <w:ilvl w:val="0"/>
          <w:numId w:val="15"/>
        </w:numPr>
        <w:tabs>
          <w:tab w:val="left" w:pos="826"/>
        </w:tabs>
        <w:ind w:right="23" w:firstLine="567"/>
        <w:contextualSpacing/>
        <w:rPr>
          <w:kern w:val="2"/>
          <w:sz w:val="24"/>
        </w:rPr>
      </w:pPr>
      <w:r w:rsidRPr="00180563">
        <w:rPr>
          <w:rStyle w:val="10"/>
          <w:color w:val="000000"/>
          <w:kern w:val="2"/>
          <w:sz w:val="24"/>
          <w:szCs w:val="24"/>
        </w:rPr>
        <w:lastRenderedPageBreak/>
        <w:t>Результаты проверки оформляются в акте, в котором отмечаются выявленные недостатки и предложения по их устранению.</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Акт подписывают должностные лица, уполномоченные на проведение проверки (либо председатель, члены и секретарь комиссии).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Проверяемые лица под роспись знакомятся с актом.</w:t>
      </w:r>
    </w:p>
    <w:p w:rsidR="00180563" w:rsidRPr="00180563" w:rsidRDefault="00180563" w:rsidP="00F25277">
      <w:pPr>
        <w:pStyle w:val="a3"/>
        <w:widowControl w:val="0"/>
        <w:numPr>
          <w:ilvl w:val="0"/>
          <w:numId w:val="17"/>
        </w:numPr>
        <w:tabs>
          <w:tab w:val="left" w:pos="1004"/>
        </w:tabs>
        <w:ind w:right="23" w:firstLine="567"/>
        <w:contextualSpacing/>
        <w:rPr>
          <w:kern w:val="2"/>
          <w:sz w:val="24"/>
        </w:rPr>
      </w:pPr>
      <w:r w:rsidRPr="00180563">
        <w:rPr>
          <w:rStyle w:val="10"/>
          <w:color w:val="000000"/>
          <w:kern w:val="2"/>
          <w:sz w:val="24"/>
          <w:szCs w:val="24"/>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Самарской области за нарушение порядка предоставления муниципальной услуги.</w:t>
      </w:r>
    </w:p>
    <w:p w:rsidR="00180563" w:rsidRPr="00180563" w:rsidRDefault="00180563" w:rsidP="00F25277">
      <w:pPr>
        <w:pStyle w:val="a3"/>
        <w:widowControl w:val="0"/>
        <w:numPr>
          <w:ilvl w:val="0"/>
          <w:numId w:val="17"/>
        </w:numPr>
        <w:tabs>
          <w:tab w:val="left" w:pos="836"/>
        </w:tabs>
        <w:ind w:right="23" w:firstLine="567"/>
        <w:contextualSpacing/>
        <w:rPr>
          <w:kern w:val="2"/>
          <w:sz w:val="24"/>
        </w:rPr>
      </w:pPr>
      <w:r w:rsidRPr="00180563">
        <w:rPr>
          <w:rStyle w:val="10"/>
          <w:color w:val="000000"/>
          <w:kern w:val="2"/>
          <w:sz w:val="24"/>
          <w:szCs w:val="24"/>
        </w:rPr>
        <w:t xml:space="preserve">Граждане, их объединения и организации вправе осуществлять </w:t>
      </w:r>
      <w:proofErr w:type="gramStart"/>
      <w:r w:rsidRPr="00180563">
        <w:rPr>
          <w:rStyle w:val="10"/>
          <w:color w:val="000000"/>
          <w:kern w:val="2"/>
          <w:sz w:val="24"/>
          <w:szCs w:val="24"/>
        </w:rPr>
        <w:t>контроль за</w:t>
      </w:r>
      <w:proofErr w:type="gramEnd"/>
      <w:r w:rsidRPr="00180563">
        <w:rPr>
          <w:rStyle w:val="10"/>
          <w:color w:val="000000"/>
          <w:kern w:val="2"/>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0563" w:rsidRPr="00180563" w:rsidRDefault="00180563" w:rsidP="00F25277">
      <w:pPr>
        <w:pStyle w:val="a3"/>
        <w:widowControl w:val="0"/>
        <w:numPr>
          <w:ilvl w:val="0"/>
          <w:numId w:val="17"/>
        </w:numPr>
        <w:tabs>
          <w:tab w:val="left" w:pos="856"/>
        </w:tabs>
        <w:ind w:right="23" w:firstLine="567"/>
        <w:contextualSpacing/>
        <w:rPr>
          <w:kern w:val="2"/>
          <w:sz w:val="24"/>
        </w:rPr>
      </w:pPr>
      <w:r w:rsidRPr="00180563">
        <w:rPr>
          <w:rStyle w:val="10"/>
          <w:color w:val="000000"/>
          <w:kern w:val="2"/>
          <w:sz w:val="24"/>
          <w:szCs w:val="24"/>
        </w:rPr>
        <w:t>Граждане, их объединения и организации также вправе:</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направлять замечания и предложения по улучшению доступности и качества предоставления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вносить предложения о мерах по устранению нарушений административного регламента.</w:t>
      </w:r>
    </w:p>
    <w:p w:rsidR="00180563" w:rsidRPr="00180563" w:rsidRDefault="00180563" w:rsidP="00F25277">
      <w:pPr>
        <w:pStyle w:val="a3"/>
        <w:widowControl w:val="0"/>
        <w:numPr>
          <w:ilvl w:val="0"/>
          <w:numId w:val="17"/>
        </w:numPr>
        <w:tabs>
          <w:tab w:val="left" w:pos="841"/>
        </w:tabs>
        <w:ind w:right="23" w:firstLine="567"/>
        <w:contextualSpacing/>
        <w:rPr>
          <w:kern w:val="2"/>
          <w:sz w:val="24"/>
        </w:rPr>
      </w:pPr>
      <w:r w:rsidRPr="00180563">
        <w:rPr>
          <w:rStyle w:val="10"/>
          <w:color w:val="000000"/>
          <w:kern w:val="2"/>
          <w:sz w:val="24"/>
          <w:szCs w:val="24"/>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80563" w:rsidRPr="00D52AAD" w:rsidRDefault="00180563" w:rsidP="00F25277">
      <w:pPr>
        <w:pStyle w:val="a3"/>
        <w:widowControl w:val="0"/>
        <w:numPr>
          <w:ilvl w:val="0"/>
          <w:numId w:val="17"/>
        </w:numPr>
        <w:tabs>
          <w:tab w:val="left" w:pos="1004"/>
        </w:tabs>
        <w:ind w:right="23" w:firstLine="567"/>
        <w:contextualSpacing/>
        <w:rPr>
          <w:kern w:val="2"/>
          <w:sz w:val="24"/>
        </w:rPr>
      </w:pPr>
      <w:r w:rsidRPr="00180563">
        <w:rPr>
          <w:rStyle w:val="10"/>
          <w:color w:val="000000"/>
          <w:kern w:val="2"/>
          <w:sz w:val="24"/>
          <w:szCs w:val="24"/>
        </w:rPr>
        <w:t>Информация о результатах рассмотрения замечаний</w:t>
      </w:r>
      <w:r w:rsidR="00D52AAD">
        <w:rPr>
          <w:kern w:val="2"/>
          <w:sz w:val="24"/>
        </w:rPr>
        <w:t xml:space="preserve"> </w:t>
      </w:r>
      <w:r w:rsidRPr="00D52AAD">
        <w:rPr>
          <w:rStyle w:val="10"/>
          <w:color w:val="000000"/>
          <w:kern w:val="2"/>
          <w:sz w:val="24"/>
          <w:szCs w:val="24"/>
        </w:rPr>
        <w:t>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02.05.2006 №</w:t>
      </w:r>
      <w:r w:rsidRPr="00D52AAD">
        <w:rPr>
          <w:rStyle w:val="10"/>
          <w:color w:val="000000"/>
          <w:kern w:val="2"/>
          <w:sz w:val="24"/>
          <w:szCs w:val="24"/>
        </w:rPr>
        <w:tab/>
        <w:t>59-ФЗ «О порядке рассмотрения обращений граждан Российской Федерации».</w:t>
      </w:r>
    </w:p>
    <w:p w:rsidR="00180563" w:rsidRPr="00180563" w:rsidRDefault="00180563" w:rsidP="00F25277">
      <w:pPr>
        <w:pStyle w:val="a3"/>
        <w:widowControl w:val="0"/>
        <w:numPr>
          <w:ilvl w:val="0"/>
          <w:numId w:val="18"/>
        </w:numPr>
        <w:tabs>
          <w:tab w:val="left" w:pos="783"/>
        </w:tabs>
        <w:ind w:right="23" w:firstLine="567"/>
        <w:contextualSpacing/>
        <w:rPr>
          <w:kern w:val="2"/>
          <w:sz w:val="24"/>
        </w:rPr>
      </w:pPr>
      <w:r w:rsidRPr="00180563">
        <w:rPr>
          <w:rStyle w:val="10"/>
          <w:b/>
          <w:bCs/>
          <w:color w:val="000000"/>
          <w:kern w:val="2"/>
          <w:sz w:val="24"/>
          <w:szCs w:val="24"/>
        </w:rPr>
        <w:t>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180563" w:rsidRPr="00180563" w:rsidRDefault="00180563" w:rsidP="00F25277">
      <w:pPr>
        <w:pStyle w:val="a3"/>
        <w:widowControl w:val="0"/>
        <w:numPr>
          <w:ilvl w:val="0"/>
          <w:numId w:val="17"/>
        </w:numPr>
        <w:tabs>
          <w:tab w:val="left" w:pos="841"/>
        </w:tabs>
        <w:ind w:right="23" w:firstLine="567"/>
        <w:contextualSpacing/>
        <w:rPr>
          <w:kern w:val="2"/>
          <w:sz w:val="24"/>
        </w:rPr>
      </w:pPr>
      <w:r w:rsidRPr="00180563">
        <w:rPr>
          <w:rStyle w:val="10"/>
          <w:color w:val="000000"/>
          <w:kern w:val="2"/>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80563" w:rsidRPr="00180563" w:rsidRDefault="00180563" w:rsidP="00F25277">
      <w:pPr>
        <w:pStyle w:val="a3"/>
        <w:widowControl w:val="0"/>
        <w:numPr>
          <w:ilvl w:val="0"/>
          <w:numId w:val="19"/>
        </w:numPr>
        <w:tabs>
          <w:tab w:val="left" w:pos="769"/>
        </w:tabs>
        <w:ind w:right="23" w:firstLine="567"/>
        <w:contextualSpacing/>
        <w:rPr>
          <w:kern w:val="2"/>
          <w:sz w:val="24"/>
        </w:rPr>
      </w:pPr>
      <w:r w:rsidRPr="00180563">
        <w:rPr>
          <w:rStyle w:val="10"/>
          <w:color w:val="000000"/>
          <w:kern w:val="2"/>
          <w:sz w:val="24"/>
          <w:szCs w:val="24"/>
        </w:rPr>
        <w:t>нарушение срока регистрации запроса о предоставлении муниципальной услуги, запроса, указанного в статье 15</w:t>
      </w:r>
      <w:r w:rsidRPr="00180563">
        <w:rPr>
          <w:rStyle w:val="10"/>
          <w:color w:val="000000"/>
          <w:kern w:val="2"/>
          <w:sz w:val="24"/>
          <w:szCs w:val="24"/>
          <w:vertAlign w:val="superscript"/>
        </w:rPr>
        <w:t>1</w:t>
      </w:r>
      <w:r w:rsidRPr="00180563">
        <w:rPr>
          <w:rStyle w:val="10"/>
          <w:color w:val="000000"/>
          <w:kern w:val="2"/>
          <w:sz w:val="24"/>
          <w:szCs w:val="24"/>
        </w:rPr>
        <w:t xml:space="preserve"> Федерального закона № 210-ФЗ;</w:t>
      </w:r>
    </w:p>
    <w:p w:rsidR="00180563" w:rsidRPr="00180563" w:rsidRDefault="00180563" w:rsidP="00F25277">
      <w:pPr>
        <w:pStyle w:val="a3"/>
        <w:widowControl w:val="0"/>
        <w:numPr>
          <w:ilvl w:val="0"/>
          <w:numId w:val="19"/>
        </w:numPr>
        <w:tabs>
          <w:tab w:val="left" w:pos="784"/>
        </w:tabs>
        <w:ind w:right="23" w:firstLine="567"/>
        <w:contextualSpacing/>
        <w:rPr>
          <w:kern w:val="2"/>
          <w:sz w:val="24"/>
        </w:rPr>
      </w:pPr>
      <w:r w:rsidRPr="00180563">
        <w:rPr>
          <w:rStyle w:val="10"/>
          <w:color w:val="000000"/>
          <w:kern w:val="2"/>
          <w:sz w:val="24"/>
          <w:szCs w:val="24"/>
        </w:rPr>
        <w:t>нарушение срока предоставления муниципальной услуги;</w:t>
      </w:r>
    </w:p>
    <w:p w:rsidR="00180563" w:rsidRPr="00180563" w:rsidRDefault="00180563" w:rsidP="00F25277">
      <w:pPr>
        <w:pStyle w:val="a3"/>
        <w:widowControl w:val="0"/>
        <w:numPr>
          <w:ilvl w:val="0"/>
          <w:numId w:val="19"/>
        </w:numPr>
        <w:tabs>
          <w:tab w:val="left" w:pos="769"/>
        </w:tabs>
        <w:ind w:right="23" w:firstLine="567"/>
        <w:contextualSpacing/>
        <w:rPr>
          <w:kern w:val="2"/>
          <w:sz w:val="24"/>
        </w:rPr>
      </w:pPr>
      <w:r w:rsidRPr="00180563">
        <w:rPr>
          <w:rStyle w:val="10"/>
          <w:color w:val="000000"/>
          <w:kern w:val="2"/>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80563" w:rsidRPr="00180563" w:rsidRDefault="00180563" w:rsidP="00F25277">
      <w:pPr>
        <w:pStyle w:val="a3"/>
        <w:widowControl w:val="0"/>
        <w:numPr>
          <w:ilvl w:val="0"/>
          <w:numId w:val="19"/>
        </w:numPr>
        <w:tabs>
          <w:tab w:val="left" w:pos="936"/>
        </w:tabs>
        <w:ind w:right="23" w:firstLine="567"/>
        <w:contextualSpacing/>
        <w:rPr>
          <w:kern w:val="2"/>
          <w:sz w:val="24"/>
        </w:rPr>
      </w:pPr>
      <w:r w:rsidRPr="00180563">
        <w:rPr>
          <w:rStyle w:val="10"/>
          <w:color w:val="000000"/>
          <w:kern w:val="2"/>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80563" w:rsidRPr="00180563" w:rsidRDefault="00180563" w:rsidP="00F25277">
      <w:pPr>
        <w:pStyle w:val="a3"/>
        <w:widowControl w:val="0"/>
        <w:numPr>
          <w:ilvl w:val="0"/>
          <w:numId w:val="19"/>
        </w:numPr>
        <w:tabs>
          <w:tab w:val="left" w:pos="769"/>
        </w:tabs>
        <w:ind w:right="23" w:firstLine="567"/>
        <w:contextualSpacing/>
        <w:rPr>
          <w:kern w:val="2"/>
          <w:sz w:val="24"/>
        </w:rPr>
      </w:pPr>
      <w:proofErr w:type="gramStart"/>
      <w:r w:rsidRPr="00180563">
        <w:rPr>
          <w:rStyle w:val="10"/>
          <w:color w:val="000000"/>
          <w:kern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180563" w:rsidRPr="00180563" w:rsidRDefault="00180563" w:rsidP="00F25277">
      <w:pPr>
        <w:pStyle w:val="a3"/>
        <w:widowControl w:val="0"/>
        <w:numPr>
          <w:ilvl w:val="0"/>
          <w:numId w:val="19"/>
        </w:numPr>
        <w:tabs>
          <w:tab w:val="left" w:pos="774"/>
        </w:tabs>
        <w:ind w:right="23" w:firstLine="567"/>
        <w:contextualSpacing/>
        <w:rPr>
          <w:kern w:val="2"/>
          <w:sz w:val="24"/>
        </w:rPr>
      </w:pPr>
      <w:r w:rsidRPr="00180563">
        <w:rPr>
          <w:rStyle w:val="10"/>
          <w:color w:val="000000"/>
          <w:kern w:val="2"/>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80563" w:rsidRPr="00180563" w:rsidRDefault="00180563" w:rsidP="00F25277">
      <w:pPr>
        <w:pStyle w:val="a3"/>
        <w:widowControl w:val="0"/>
        <w:numPr>
          <w:ilvl w:val="0"/>
          <w:numId w:val="19"/>
        </w:numPr>
        <w:tabs>
          <w:tab w:val="left" w:pos="936"/>
        </w:tabs>
        <w:ind w:right="23" w:firstLine="567"/>
        <w:contextualSpacing/>
        <w:rPr>
          <w:kern w:val="2"/>
          <w:sz w:val="24"/>
        </w:rPr>
      </w:pPr>
      <w:proofErr w:type="gramStart"/>
      <w:r w:rsidRPr="00180563">
        <w:rPr>
          <w:rStyle w:val="10"/>
          <w:color w:val="000000"/>
          <w:kern w:val="2"/>
          <w:sz w:val="24"/>
          <w:szCs w:val="24"/>
        </w:rPr>
        <w:t xml:space="preserve">отказ уполномоченного органа, должностного лица уполномоченного органа в </w:t>
      </w:r>
      <w:r w:rsidRPr="00180563">
        <w:rPr>
          <w:rStyle w:val="10"/>
          <w:color w:val="000000"/>
          <w:kern w:val="2"/>
          <w:sz w:val="24"/>
          <w:szCs w:val="24"/>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0563" w:rsidRPr="00180563" w:rsidRDefault="00180563" w:rsidP="00F25277">
      <w:pPr>
        <w:pStyle w:val="a3"/>
        <w:widowControl w:val="0"/>
        <w:numPr>
          <w:ilvl w:val="0"/>
          <w:numId w:val="19"/>
        </w:numPr>
        <w:tabs>
          <w:tab w:val="left" w:pos="769"/>
        </w:tabs>
        <w:ind w:right="23" w:firstLine="567"/>
        <w:contextualSpacing/>
        <w:rPr>
          <w:kern w:val="2"/>
          <w:sz w:val="24"/>
        </w:rPr>
      </w:pPr>
      <w:r w:rsidRPr="00180563">
        <w:rPr>
          <w:rStyle w:val="10"/>
          <w:color w:val="000000"/>
          <w:kern w:val="2"/>
          <w:sz w:val="24"/>
          <w:szCs w:val="24"/>
        </w:rPr>
        <w:t>нарушение срока или порядка выдачи документов по результатам предоставления муниципальной услуги;</w:t>
      </w:r>
    </w:p>
    <w:p w:rsidR="00180563" w:rsidRPr="00180563" w:rsidRDefault="00180563" w:rsidP="00F25277">
      <w:pPr>
        <w:pStyle w:val="a3"/>
        <w:widowControl w:val="0"/>
        <w:numPr>
          <w:ilvl w:val="0"/>
          <w:numId w:val="19"/>
        </w:numPr>
        <w:tabs>
          <w:tab w:val="left" w:pos="769"/>
        </w:tabs>
        <w:ind w:right="23" w:firstLine="567"/>
        <w:contextualSpacing/>
        <w:rPr>
          <w:kern w:val="2"/>
          <w:sz w:val="24"/>
        </w:rPr>
      </w:pPr>
      <w:proofErr w:type="gramStart"/>
      <w:r w:rsidRPr="00180563">
        <w:rPr>
          <w:rStyle w:val="10"/>
          <w:color w:val="000000"/>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180563" w:rsidRPr="00180563" w:rsidRDefault="00180563" w:rsidP="00F25277">
      <w:pPr>
        <w:pStyle w:val="a3"/>
        <w:widowControl w:val="0"/>
        <w:numPr>
          <w:ilvl w:val="0"/>
          <w:numId w:val="19"/>
        </w:numPr>
        <w:tabs>
          <w:tab w:val="left" w:pos="860"/>
        </w:tabs>
        <w:ind w:right="23" w:firstLine="567"/>
        <w:contextualSpacing/>
        <w:rPr>
          <w:kern w:val="2"/>
          <w:sz w:val="24"/>
        </w:rPr>
      </w:pPr>
      <w:r w:rsidRPr="00180563">
        <w:rPr>
          <w:rStyle w:val="10"/>
          <w:color w:val="000000"/>
          <w:kern w:val="2"/>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80563" w:rsidRPr="00180563" w:rsidRDefault="00180563" w:rsidP="00F25277">
      <w:pPr>
        <w:pStyle w:val="a3"/>
        <w:widowControl w:val="0"/>
        <w:numPr>
          <w:ilvl w:val="0"/>
          <w:numId w:val="17"/>
        </w:numPr>
        <w:tabs>
          <w:tab w:val="left" w:pos="850"/>
        </w:tabs>
        <w:ind w:right="23" w:firstLine="567"/>
        <w:contextualSpacing/>
        <w:rPr>
          <w:kern w:val="2"/>
          <w:sz w:val="24"/>
        </w:rPr>
      </w:pPr>
      <w:r w:rsidRPr="00180563">
        <w:rPr>
          <w:rStyle w:val="10"/>
          <w:color w:val="000000"/>
          <w:kern w:val="2"/>
          <w:sz w:val="24"/>
          <w:szCs w:val="24"/>
        </w:rPr>
        <w:t>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180563" w:rsidRPr="00180563" w:rsidRDefault="00180563" w:rsidP="00F25277">
      <w:pPr>
        <w:pStyle w:val="a3"/>
        <w:widowControl w:val="0"/>
        <w:numPr>
          <w:ilvl w:val="0"/>
          <w:numId w:val="17"/>
        </w:numPr>
        <w:tabs>
          <w:tab w:val="left" w:pos="850"/>
        </w:tabs>
        <w:ind w:right="23" w:firstLine="567"/>
        <w:contextualSpacing/>
        <w:rPr>
          <w:kern w:val="2"/>
          <w:sz w:val="24"/>
        </w:rPr>
      </w:pPr>
      <w:r w:rsidRPr="00180563">
        <w:rPr>
          <w:rStyle w:val="10"/>
          <w:color w:val="000000"/>
          <w:kern w:val="2"/>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80563" w:rsidRPr="00180563" w:rsidRDefault="00180563" w:rsidP="00F25277">
      <w:pPr>
        <w:pStyle w:val="a3"/>
        <w:widowControl w:val="0"/>
        <w:numPr>
          <w:ilvl w:val="0"/>
          <w:numId w:val="17"/>
        </w:numPr>
        <w:tabs>
          <w:tab w:val="left" w:pos="861"/>
        </w:tabs>
        <w:ind w:right="23" w:firstLine="567"/>
        <w:contextualSpacing/>
        <w:rPr>
          <w:kern w:val="2"/>
          <w:sz w:val="24"/>
        </w:rPr>
      </w:pPr>
      <w:r w:rsidRPr="00180563">
        <w:rPr>
          <w:rStyle w:val="10"/>
          <w:color w:val="000000"/>
          <w:kern w:val="2"/>
          <w:sz w:val="24"/>
          <w:szCs w:val="24"/>
        </w:rPr>
        <w:t xml:space="preserve">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 210-ФЗ и </w:t>
      </w:r>
      <w:r w:rsidR="004A0096" w:rsidRPr="004A0096">
        <w:rPr>
          <w:sz w:val="24"/>
        </w:rPr>
        <w:t>муниципальными правовыми актами</w:t>
      </w:r>
      <w:r w:rsidR="004A0096">
        <w:rPr>
          <w:rStyle w:val="10"/>
          <w:color w:val="000000"/>
          <w:kern w:val="2"/>
          <w:sz w:val="24"/>
          <w:szCs w:val="24"/>
        </w:rPr>
        <w:t xml:space="preserve"> сельского поселения Исаклы</w:t>
      </w:r>
      <w:r w:rsidRPr="00180563">
        <w:rPr>
          <w:rStyle w:val="10"/>
          <w:color w:val="000000"/>
          <w:kern w:val="2"/>
          <w:sz w:val="24"/>
          <w:szCs w:val="24"/>
        </w:rPr>
        <w:t>.</w:t>
      </w:r>
    </w:p>
    <w:p w:rsidR="00180563" w:rsidRPr="00180563" w:rsidRDefault="00180563" w:rsidP="00F25277">
      <w:pPr>
        <w:pStyle w:val="a3"/>
        <w:widowControl w:val="0"/>
        <w:numPr>
          <w:ilvl w:val="0"/>
          <w:numId w:val="17"/>
        </w:numPr>
        <w:tabs>
          <w:tab w:val="left" w:pos="1022"/>
        </w:tabs>
        <w:ind w:right="23" w:firstLine="567"/>
        <w:contextualSpacing/>
        <w:rPr>
          <w:kern w:val="2"/>
          <w:sz w:val="24"/>
        </w:rPr>
      </w:pPr>
      <w:r w:rsidRPr="00180563">
        <w:rPr>
          <w:rStyle w:val="10"/>
          <w:color w:val="000000"/>
          <w:kern w:val="2"/>
          <w:sz w:val="24"/>
          <w:szCs w:val="24"/>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180563" w:rsidRPr="00180563" w:rsidRDefault="00180563" w:rsidP="00F25277">
      <w:pPr>
        <w:pStyle w:val="a3"/>
        <w:widowControl w:val="0"/>
        <w:numPr>
          <w:ilvl w:val="0"/>
          <w:numId w:val="17"/>
        </w:numPr>
        <w:tabs>
          <w:tab w:val="left" w:pos="846"/>
        </w:tabs>
        <w:ind w:right="23" w:firstLine="567"/>
        <w:contextualSpacing/>
        <w:rPr>
          <w:kern w:val="2"/>
          <w:sz w:val="24"/>
        </w:rPr>
      </w:pPr>
      <w:proofErr w:type="gramStart"/>
      <w:r w:rsidRPr="00180563">
        <w:rPr>
          <w:rStyle w:val="10"/>
          <w:color w:val="000000"/>
          <w:kern w:val="2"/>
          <w:sz w:val="24"/>
          <w:szCs w:val="24"/>
        </w:rPr>
        <w:t>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а также организаций, предусмотренных частью 1.1 статьи 16 Федерального закона № 210-ФЗ, или их работников при предоставлении муниципальной услуги (далее - жалоба), а также в досудебном (внесудебном) порядке, в том числе в следующих случаях:</w:t>
      </w:r>
      <w:proofErr w:type="gramEnd"/>
    </w:p>
    <w:p w:rsidR="00180563" w:rsidRPr="00180563" w:rsidRDefault="00180563" w:rsidP="00F25277">
      <w:pPr>
        <w:pStyle w:val="a3"/>
        <w:widowControl w:val="0"/>
        <w:numPr>
          <w:ilvl w:val="0"/>
          <w:numId w:val="20"/>
        </w:numPr>
        <w:tabs>
          <w:tab w:val="left" w:pos="803"/>
        </w:tabs>
        <w:ind w:right="23" w:firstLine="567"/>
        <w:contextualSpacing/>
        <w:rPr>
          <w:kern w:val="2"/>
          <w:sz w:val="24"/>
        </w:rPr>
      </w:pPr>
      <w:r w:rsidRPr="00180563">
        <w:rPr>
          <w:rStyle w:val="10"/>
          <w:color w:val="000000"/>
          <w:kern w:val="2"/>
          <w:sz w:val="24"/>
          <w:szCs w:val="24"/>
        </w:rPr>
        <w:t>нарушение срока регистрации запроса о предоставлении муниципальной услуги;</w:t>
      </w:r>
    </w:p>
    <w:p w:rsidR="00180563" w:rsidRPr="00180563" w:rsidRDefault="00180563" w:rsidP="00F25277">
      <w:pPr>
        <w:pStyle w:val="a3"/>
        <w:widowControl w:val="0"/>
        <w:numPr>
          <w:ilvl w:val="0"/>
          <w:numId w:val="20"/>
        </w:numPr>
        <w:tabs>
          <w:tab w:val="left" w:pos="803"/>
        </w:tabs>
        <w:ind w:right="23" w:firstLine="567"/>
        <w:contextualSpacing/>
        <w:rPr>
          <w:kern w:val="2"/>
          <w:sz w:val="24"/>
        </w:rPr>
      </w:pPr>
      <w:r w:rsidRPr="00180563">
        <w:rPr>
          <w:rStyle w:val="10"/>
          <w:color w:val="000000"/>
          <w:kern w:val="2"/>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0563" w:rsidRPr="00180563" w:rsidRDefault="00180563" w:rsidP="00F25277">
      <w:pPr>
        <w:pStyle w:val="a3"/>
        <w:widowControl w:val="0"/>
        <w:numPr>
          <w:ilvl w:val="0"/>
          <w:numId w:val="20"/>
        </w:numPr>
        <w:tabs>
          <w:tab w:val="left" w:pos="803"/>
        </w:tabs>
        <w:ind w:right="23" w:firstLine="567"/>
        <w:contextualSpacing/>
        <w:rPr>
          <w:kern w:val="2"/>
          <w:sz w:val="24"/>
        </w:rPr>
      </w:pPr>
      <w:proofErr w:type="gramStart"/>
      <w:r w:rsidRPr="00180563">
        <w:rPr>
          <w:rStyle w:val="10"/>
          <w:color w:val="000000"/>
          <w:kern w:val="2"/>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roofErr w:type="gramEnd"/>
    </w:p>
    <w:p w:rsidR="00180563" w:rsidRPr="00180563" w:rsidRDefault="00180563" w:rsidP="00F25277">
      <w:pPr>
        <w:pStyle w:val="a3"/>
        <w:widowControl w:val="0"/>
        <w:numPr>
          <w:ilvl w:val="0"/>
          <w:numId w:val="20"/>
        </w:numPr>
        <w:tabs>
          <w:tab w:val="left" w:pos="803"/>
        </w:tabs>
        <w:ind w:right="23" w:firstLine="567"/>
        <w:contextualSpacing/>
        <w:rPr>
          <w:kern w:val="2"/>
          <w:sz w:val="24"/>
        </w:rPr>
      </w:pPr>
      <w:r w:rsidRPr="00180563">
        <w:rPr>
          <w:rStyle w:val="10"/>
          <w:color w:val="000000"/>
          <w:kern w:val="2"/>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w:t>
      </w:r>
      <w:r w:rsidRPr="00180563">
        <w:rPr>
          <w:rStyle w:val="10"/>
          <w:color w:val="000000"/>
          <w:kern w:val="2"/>
          <w:sz w:val="24"/>
          <w:szCs w:val="24"/>
        </w:rPr>
        <w:lastRenderedPageBreak/>
        <w:t>области, муниципальными правовыми актами для предоставления муниципальной услуги, у заявителя;</w:t>
      </w:r>
    </w:p>
    <w:p w:rsidR="00180563" w:rsidRPr="00180563" w:rsidRDefault="00180563" w:rsidP="00F25277">
      <w:pPr>
        <w:pStyle w:val="a3"/>
        <w:widowControl w:val="0"/>
        <w:numPr>
          <w:ilvl w:val="0"/>
          <w:numId w:val="20"/>
        </w:numPr>
        <w:tabs>
          <w:tab w:val="left" w:pos="803"/>
        </w:tabs>
        <w:ind w:right="23" w:firstLine="567"/>
        <w:contextualSpacing/>
        <w:rPr>
          <w:kern w:val="2"/>
          <w:sz w:val="24"/>
        </w:rPr>
      </w:pPr>
      <w:proofErr w:type="gramStart"/>
      <w:r w:rsidRPr="00180563">
        <w:rPr>
          <w:rStyle w:val="10"/>
          <w:color w:val="000000"/>
          <w:kern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80563">
        <w:rPr>
          <w:rStyle w:val="10"/>
          <w:color w:val="000000"/>
          <w:kern w:val="2"/>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0563" w:rsidRPr="00180563" w:rsidRDefault="00180563" w:rsidP="00F25277">
      <w:pPr>
        <w:pStyle w:val="a3"/>
        <w:widowControl w:val="0"/>
        <w:numPr>
          <w:ilvl w:val="0"/>
          <w:numId w:val="20"/>
        </w:numPr>
        <w:tabs>
          <w:tab w:val="left" w:pos="774"/>
        </w:tabs>
        <w:ind w:right="23" w:firstLine="567"/>
        <w:contextualSpacing/>
        <w:rPr>
          <w:kern w:val="2"/>
          <w:sz w:val="24"/>
        </w:rPr>
      </w:pPr>
      <w:r w:rsidRPr="00180563">
        <w:rPr>
          <w:rStyle w:val="10"/>
          <w:color w:val="000000"/>
          <w:kern w:val="2"/>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80563" w:rsidRPr="00180563" w:rsidRDefault="00180563" w:rsidP="00F25277">
      <w:pPr>
        <w:pStyle w:val="a3"/>
        <w:widowControl w:val="0"/>
        <w:numPr>
          <w:ilvl w:val="0"/>
          <w:numId w:val="20"/>
        </w:numPr>
        <w:tabs>
          <w:tab w:val="left" w:pos="1075"/>
        </w:tabs>
        <w:ind w:right="23" w:firstLine="567"/>
        <w:contextualSpacing/>
        <w:rPr>
          <w:kern w:val="2"/>
          <w:sz w:val="24"/>
        </w:rPr>
      </w:pPr>
      <w:proofErr w:type="gramStart"/>
      <w:r w:rsidRPr="00180563">
        <w:rPr>
          <w:rStyle w:val="10"/>
          <w:color w:val="000000"/>
          <w:kern w:val="2"/>
          <w:sz w:val="24"/>
          <w:szCs w:val="24"/>
        </w:rPr>
        <w:t>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0563">
        <w:rPr>
          <w:rStyle w:val="10"/>
          <w:color w:val="000000"/>
          <w:kern w:val="2"/>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0563" w:rsidRPr="00180563" w:rsidRDefault="00180563" w:rsidP="00F25277">
      <w:pPr>
        <w:pStyle w:val="a3"/>
        <w:widowControl w:val="0"/>
        <w:numPr>
          <w:ilvl w:val="0"/>
          <w:numId w:val="20"/>
        </w:numPr>
        <w:tabs>
          <w:tab w:val="left" w:pos="769"/>
        </w:tabs>
        <w:ind w:right="23" w:firstLine="567"/>
        <w:contextualSpacing/>
        <w:rPr>
          <w:kern w:val="2"/>
          <w:sz w:val="24"/>
        </w:rPr>
      </w:pPr>
      <w:r w:rsidRPr="00180563">
        <w:rPr>
          <w:rStyle w:val="10"/>
          <w:color w:val="000000"/>
          <w:kern w:val="2"/>
          <w:sz w:val="24"/>
          <w:szCs w:val="24"/>
        </w:rPr>
        <w:t>нарушение срока или порядка выдачи документов по результатам предоставления муниципальной услуги;</w:t>
      </w:r>
    </w:p>
    <w:p w:rsidR="00180563" w:rsidRPr="00180563" w:rsidRDefault="00180563" w:rsidP="00F25277">
      <w:pPr>
        <w:pStyle w:val="a3"/>
        <w:widowControl w:val="0"/>
        <w:numPr>
          <w:ilvl w:val="0"/>
          <w:numId w:val="20"/>
        </w:numPr>
        <w:tabs>
          <w:tab w:val="left" w:pos="769"/>
        </w:tabs>
        <w:ind w:right="23" w:firstLine="567"/>
        <w:contextualSpacing/>
        <w:rPr>
          <w:kern w:val="2"/>
          <w:sz w:val="24"/>
        </w:rPr>
      </w:pPr>
      <w:proofErr w:type="gramStart"/>
      <w:r w:rsidRPr="00180563">
        <w:rPr>
          <w:rStyle w:val="10"/>
          <w:color w:val="000000"/>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80563">
        <w:rPr>
          <w:rStyle w:val="10"/>
          <w:color w:val="000000"/>
          <w:kern w:val="2"/>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D52AAD">
        <w:rPr>
          <w:rStyle w:val="10"/>
          <w:color w:val="000000"/>
          <w:kern w:val="2"/>
          <w:sz w:val="24"/>
          <w:szCs w:val="24"/>
        </w:rPr>
        <w:t xml:space="preserve"> </w:t>
      </w:r>
      <w:r w:rsidRPr="00180563">
        <w:rPr>
          <w:rStyle w:val="10"/>
          <w:color w:val="000000"/>
          <w:kern w:val="2"/>
          <w:sz w:val="24"/>
          <w:szCs w:val="24"/>
        </w:rPr>
        <w:t>№ 210-ФЗ.</w:t>
      </w:r>
    </w:p>
    <w:p w:rsidR="00180563" w:rsidRPr="00180563" w:rsidRDefault="00180563" w:rsidP="00F25277">
      <w:pPr>
        <w:pStyle w:val="a3"/>
        <w:widowControl w:val="0"/>
        <w:numPr>
          <w:ilvl w:val="0"/>
          <w:numId w:val="20"/>
        </w:numPr>
        <w:tabs>
          <w:tab w:val="left" w:pos="870"/>
        </w:tabs>
        <w:ind w:right="23" w:firstLine="567"/>
        <w:contextualSpacing/>
        <w:rPr>
          <w:kern w:val="2"/>
          <w:sz w:val="24"/>
        </w:rPr>
      </w:pPr>
      <w:r w:rsidRPr="00180563">
        <w:rPr>
          <w:rStyle w:val="10"/>
          <w:color w:val="000000"/>
          <w:kern w:val="2"/>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0563" w:rsidRPr="00180563" w:rsidRDefault="00180563" w:rsidP="00F25277">
      <w:pPr>
        <w:pStyle w:val="a3"/>
        <w:widowControl w:val="0"/>
        <w:numPr>
          <w:ilvl w:val="0"/>
          <w:numId w:val="21"/>
        </w:numPr>
        <w:tabs>
          <w:tab w:val="left" w:pos="854"/>
        </w:tabs>
        <w:ind w:right="23" w:firstLine="567"/>
        <w:contextualSpacing/>
        <w:rPr>
          <w:kern w:val="2"/>
          <w:sz w:val="24"/>
        </w:rPr>
      </w:pPr>
      <w:proofErr w:type="gramStart"/>
      <w:r w:rsidRPr="00180563">
        <w:rPr>
          <w:rStyle w:val="10"/>
          <w:color w:val="000000"/>
          <w:kern w:val="2"/>
          <w:sz w:val="24"/>
          <w:szCs w:val="24"/>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w:t>
      </w:r>
      <w:r w:rsidRPr="00180563">
        <w:rPr>
          <w:rStyle w:val="10"/>
          <w:color w:val="000000"/>
          <w:kern w:val="2"/>
          <w:sz w:val="24"/>
          <w:szCs w:val="24"/>
        </w:rPr>
        <w:lastRenderedPageBreak/>
        <w:t>устанавливающих требования к предоставлению муниципальной услуги.</w:t>
      </w:r>
      <w:proofErr w:type="gramEnd"/>
    </w:p>
    <w:p w:rsidR="00180563" w:rsidRPr="00180563" w:rsidRDefault="00180563" w:rsidP="00F25277">
      <w:pPr>
        <w:pStyle w:val="a3"/>
        <w:widowControl w:val="0"/>
        <w:numPr>
          <w:ilvl w:val="0"/>
          <w:numId w:val="22"/>
        </w:numPr>
        <w:tabs>
          <w:tab w:val="left" w:pos="773"/>
        </w:tabs>
        <w:ind w:right="23" w:firstLine="567"/>
        <w:contextualSpacing/>
        <w:rPr>
          <w:kern w:val="2"/>
          <w:sz w:val="24"/>
        </w:rPr>
      </w:pPr>
      <w:r w:rsidRPr="00180563">
        <w:rPr>
          <w:rStyle w:val="10"/>
          <w:color w:val="000000"/>
          <w:kern w:val="2"/>
          <w:sz w:val="24"/>
          <w:szCs w:val="24"/>
        </w:rPr>
        <w:t>Жалоба подается в письменной форме на бумажном носителе,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Жалобы на решения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Самарской области.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Жалобы на решения действия (бездействие) работника и многофункционального центра подаются руководителю этого многофункционального центра.</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92. Жалоба должна содержать:</w:t>
      </w:r>
    </w:p>
    <w:p w:rsidR="00180563" w:rsidRPr="00180563" w:rsidRDefault="00180563" w:rsidP="00F25277">
      <w:pPr>
        <w:pStyle w:val="a3"/>
        <w:tabs>
          <w:tab w:val="left" w:pos="682"/>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наименование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80563" w:rsidRPr="00180563" w:rsidRDefault="00180563" w:rsidP="00F25277">
      <w:pPr>
        <w:pStyle w:val="a3"/>
        <w:tabs>
          <w:tab w:val="left" w:pos="706"/>
        </w:tabs>
        <w:ind w:right="23" w:firstLine="567"/>
        <w:contextualSpacing/>
        <w:rPr>
          <w:rStyle w:val="10"/>
          <w:color w:val="000000"/>
          <w:kern w:val="2"/>
          <w:sz w:val="24"/>
          <w:szCs w:val="24"/>
        </w:rPr>
      </w:pPr>
      <w:proofErr w:type="gramStart"/>
      <w:r w:rsidRPr="00180563">
        <w:rPr>
          <w:rStyle w:val="10"/>
          <w:color w:val="000000"/>
          <w:kern w:val="2"/>
          <w:sz w:val="24"/>
          <w:szCs w:val="24"/>
        </w:rPr>
        <w:t>б)</w:t>
      </w:r>
      <w:r w:rsidRPr="00180563">
        <w:rPr>
          <w:rStyle w:val="10"/>
          <w:color w:val="000000"/>
          <w:kern w:val="2"/>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Заявителем могут быть представлены документы (при наличии), подтверждающие доводы заявителя, либо их копии.</w:t>
      </w:r>
    </w:p>
    <w:p w:rsidR="00180563" w:rsidRPr="00180563" w:rsidRDefault="00180563" w:rsidP="00F25277">
      <w:pPr>
        <w:pStyle w:val="a3"/>
        <w:widowControl w:val="0"/>
        <w:numPr>
          <w:ilvl w:val="0"/>
          <w:numId w:val="23"/>
        </w:numPr>
        <w:tabs>
          <w:tab w:val="left" w:pos="925"/>
        </w:tabs>
        <w:ind w:right="23" w:firstLine="567"/>
        <w:contextualSpacing/>
        <w:rPr>
          <w:kern w:val="2"/>
          <w:sz w:val="24"/>
        </w:rPr>
      </w:pPr>
      <w:proofErr w:type="gramStart"/>
      <w:r w:rsidRPr="00180563">
        <w:rPr>
          <w:rStyle w:val="10"/>
          <w:color w:val="000000"/>
          <w:kern w:val="2"/>
          <w:sz w:val="24"/>
          <w:szCs w:val="24"/>
        </w:rPr>
        <w:t>Прием жалоб в письменной форме осуществляется многофункциональным центром, организацией, предусмотренной частью 1.1 статьи 16 Федерального закона № 210-ФЗ,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Время приема жалоб должно совпадать со временем предоставления муниципальных услуг.</w:t>
      </w:r>
    </w:p>
    <w:p w:rsidR="00180563" w:rsidRPr="00180563" w:rsidRDefault="00180563" w:rsidP="00F25277">
      <w:pPr>
        <w:pStyle w:val="a3"/>
        <w:widowControl w:val="0"/>
        <w:numPr>
          <w:ilvl w:val="0"/>
          <w:numId w:val="23"/>
        </w:numPr>
        <w:tabs>
          <w:tab w:val="left" w:pos="925"/>
        </w:tabs>
        <w:ind w:right="23" w:firstLine="567"/>
        <w:contextualSpacing/>
        <w:rPr>
          <w:kern w:val="2"/>
          <w:sz w:val="24"/>
        </w:rPr>
      </w:pPr>
      <w:r w:rsidRPr="00180563">
        <w:rPr>
          <w:rStyle w:val="10"/>
          <w:color w:val="000000"/>
          <w:kern w:val="2"/>
          <w:sz w:val="24"/>
          <w:szCs w:val="24"/>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80563" w:rsidRPr="00180563" w:rsidRDefault="00180563" w:rsidP="00F25277">
      <w:pPr>
        <w:pStyle w:val="a3"/>
        <w:widowControl w:val="0"/>
        <w:numPr>
          <w:ilvl w:val="0"/>
          <w:numId w:val="23"/>
        </w:numPr>
        <w:tabs>
          <w:tab w:val="left" w:pos="925"/>
        </w:tabs>
        <w:ind w:right="23" w:firstLine="567"/>
        <w:contextualSpacing/>
        <w:rPr>
          <w:kern w:val="2"/>
          <w:sz w:val="24"/>
        </w:rPr>
      </w:pPr>
      <w:r w:rsidRPr="00180563">
        <w:rPr>
          <w:rStyle w:val="10"/>
          <w:color w:val="000000"/>
          <w:kern w:val="2"/>
          <w:sz w:val="24"/>
          <w:szCs w:val="24"/>
        </w:rPr>
        <w:t>Жалоба, поступившая в многофункциональный центр,</w:t>
      </w:r>
    </w:p>
    <w:p w:rsidR="00180563" w:rsidRPr="00180563" w:rsidRDefault="00180563" w:rsidP="00F25277">
      <w:pPr>
        <w:pStyle w:val="a3"/>
        <w:tabs>
          <w:tab w:val="left" w:leader="underscore" w:pos="3605"/>
        </w:tabs>
        <w:ind w:right="23" w:firstLine="567"/>
        <w:contextualSpacing/>
        <w:rPr>
          <w:kern w:val="2"/>
          <w:sz w:val="24"/>
        </w:rPr>
      </w:pPr>
      <w:r w:rsidRPr="00180563">
        <w:rPr>
          <w:rStyle w:val="10"/>
          <w:color w:val="000000"/>
          <w:kern w:val="2"/>
          <w:sz w:val="24"/>
          <w:szCs w:val="24"/>
        </w:rPr>
        <w:t xml:space="preserve">учредителю многофункционального центра, организацию, предусмотренную частью 1.1 статьи 16 Федерального закона № 210-ФЗ, подлежит регистрации не позднее </w:t>
      </w:r>
      <w:r w:rsidRPr="00180563">
        <w:rPr>
          <w:rStyle w:val="10"/>
          <w:color w:val="000000"/>
          <w:kern w:val="2"/>
          <w:sz w:val="24"/>
          <w:szCs w:val="24"/>
        </w:rPr>
        <w:tab/>
        <w:t xml:space="preserve"> дня, следующего за днем ее поступления.</w:t>
      </w:r>
    </w:p>
    <w:p w:rsidR="00180563" w:rsidRPr="00180563" w:rsidRDefault="00180563" w:rsidP="00F25277">
      <w:pPr>
        <w:pStyle w:val="a3"/>
        <w:widowControl w:val="0"/>
        <w:numPr>
          <w:ilvl w:val="0"/>
          <w:numId w:val="23"/>
        </w:numPr>
        <w:tabs>
          <w:tab w:val="left" w:pos="860"/>
        </w:tabs>
        <w:ind w:right="23" w:firstLine="567"/>
        <w:contextualSpacing/>
        <w:rPr>
          <w:kern w:val="2"/>
          <w:sz w:val="24"/>
        </w:rPr>
      </w:pPr>
      <w:proofErr w:type="gramStart"/>
      <w:r w:rsidRPr="00180563">
        <w:rPr>
          <w:rStyle w:val="10"/>
          <w:color w:val="000000"/>
          <w:kern w:val="2"/>
          <w:sz w:val="24"/>
          <w:szCs w:val="24"/>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80563" w:rsidRPr="00180563" w:rsidRDefault="00180563" w:rsidP="00F25277">
      <w:pPr>
        <w:pStyle w:val="a3"/>
        <w:widowControl w:val="0"/>
        <w:numPr>
          <w:ilvl w:val="0"/>
          <w:numId w:val="23"/>
        </w:numPr>
        <w:tabs>
          <w:tab w:val="left" w:pos="925"/>
        </w:tabs>
        <w:ind w:right="23" w:firstLine="567"/>
        <w:contextualSpacing/>
        <w:rPr>
          <w:kern w:val="2"/>
          <w:sz w:val="24"/>
        </w:rPr>
      </w:pPr>
      <w:r w:rsidRPr="00180563">
        <w:rPr>
          <w:rStyle w:val="10"/>
          <w:color w:val="000000"/>
          <w:kern w:val="2"/>
          <w:sz w:val="24"/>
          <w:szCs w:val="24"/>
        </w:rPr>
        <w:lastRenderedPageBreak/>
        <w:t>По результатам рассмотрения жалобы принимается одно из следующих решений:</w:t>
      </w:r>
    </w:p>
    <w:p w:rsidR="00180563" w:rsidRPr="00180563" w:rsidRDefault="00180563" w:rsidP="00F25277">
      <w:pPr>
        <w:pStyle w:val="a3"/>
        <w:tabs>
          <w:tab w:val="left" w:pos="759"/>
        </w:tabs>
        <w:ind w:right="23" w:firstLine="567"/>
        <w:contextualSpacing/>
        <w:rPr>
          <w:kern w:val="2"/>
          <w:sz w:val="24"/>
        </w:rPr>
      </w:pPr>
      <w:proofErr w:type="gramStart"/>
      <w:r w:rsidRPr="00180563">
        <w:rPr>
          <w:rStyle w:val="10"/>
          <w:color w:val="000000"/>
          <w:kern w:val="2"/>
          <w:sz w:val="24"/>
          <w:szCs w:val="24"/>
        </w:rPr>
        <w:t>а)</w:t>
      </w:r>
      <w:r w:rsidRPr="00180563">
        <w:rPr>
          <w:rStyle w:val="10"/>
          <w:color w:val="000000"/>
          <w:kern w:val="2"/>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80563" w:rsidRPr="00180563" w:rsidRDefault="00180563" w:rsidP="00F25277">
      <w:pPr>
        <w:pStyle w:val="a3"/>
        <w:tabs>
          <w:tab w:val="left" w:pos="804"/>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в удовлетворении жалобы отказывается.</w:t>
      </w:r>
    </w:p>
    <w:p w:rsidR="00180563" w:rsidRPr="00D52AAD" w:rsidRDefault="00180563" w:rsidP="00F25277">
      <w:pPr>
        <w:pStyle w:val="a3"/>
        <w:widowControl w:val="0"/>
        <w:numPr>
          <w:ilvl w:val="0"/>
          <w:numId w:val="23"/>
        </w:numPr>
        <w:tabs>
          <w:tab w:val="left" w:pos="891"/>
        </w:tabs>
        <w:ind w:right="23" w:firstLine="567"/>
        <w:contextualSpacing/>
        <w:rPr>
          <w:kern w:val="2"/>
          <w:sz w:val="24"/>
        </w:rPr>
      </w:pPr>
      <w:r w:rsidRPr="00180563">
        <w:rPr>
          <w:rStyle w:val="10"/>
          <w:color w:val="000000"/>
          <w:kern w:val="2"/>
          <w:sz w:val="24"/>
          <w:szCs w:val="24"/>
        </w:rPr>
        <w:t>При удовлетворении жалобы многофункциональный центр,</w:t>
      </w:r>
      <w:r w:rsidR="00D52AAD">
        <w:rPr>
          <w:kern w:val="2"/>
          <w:sz w:val="24"/>
        </w:rPr>
        <w:t xml:space="preserve"> </w:t>
      </w:r>
      <w:r w:rsidRPr="00D52AAD">
        <w:rPr>
          <w:rStyle w:val="10"/>
          <w:color w:val="000000"/>
          <w:kern w:val="2"/>
          <w:sz w:val="24"/>
          <w:szCs w:val="24"/>
        </w:rPr>
        <w:t xml:space="preserve">организация, предусмотренная частью 1.1 статьи 16 Федерального закона № 210-ФЗ, принимает исчерпывающие меры по устранению выявленных нарушений не позднее </w:t>
      </w:r>
      <w:r w:rsidRPr="00D52AAD">
        <w:rPr>
          <w:rStyle w:val="10"/>
          <w:color w:val="000000"/>
          <w:kern w:val="2"/>
          <w:sz w:val="24"/>
          <w:szCs w:val="24"/>
        </w:rPr>
        <w:tab/>
      </w:r>
      <w:r w:rsidR="00DD508A">
        <w:rPr>
          <w:rStyle w:val="10"/>
          <w:color w:val="000000"/>
          <w:kern w:val="2"/>
          <w:sz w:val="24"/>
          <w:szCs w:val="24"/>
        </w:rPr>
        <w:t xml:space="preserve">5 </w:t>
      </w:r>
      <w:r w:rsidRPr="00DD508A">
        <w:rPr>
          <w:rStyle w:val="10"/>
          <w:color w:val="000000"/>
          <w:kern w:val="2"/>
          <w:sz w:val="24"/>
          <w:szCs w:val="24"/>
        </w:rPr>
        <w:t>дней</w:t>
      </w:r>
      <w:r w:rsidRPr="00D52AAD">
        <w:rPr>
          <w:rStyle w:val="10"/>
          <w:color w:val="000000"/>
          <w:kern w:val="2"/>
          <w:sz w:val="24"/>
          <w:szCs w:val="24"/>
        </w:rPr>
        <w:t xml:space="preserve"> со дня принятия соответствующего решения, если иное не установлено законодательством Российской Федерации.</w:t>
      </w:r>
    </w:p>
    <w:p w:rsidR="00180563" w:rsidRPr="00180563" w:rsidRDefault="00180563" w:rsidP="00F25277">
      <w:pPr>
        <w:pStyle w:val="a3"/>
        <w:widowControl w:val="0"/>
        <w:numPr>
          <w:ilvl w:val="0"/>
          <w:numId w:val="23"/>
        </w:numPr>
        <w:tabs>
          <w:tab w:val="left" w:pos="881"/>
        </w:tabs>
        <w:ind w:right="23" w:firstLine="567"/>
        <w:contextualSpacing/>
        <w:rPr>
          <w:kern w:val="2"/>
          <w:sz w:val="24"/>
        </w:rPr>
      </w:pPr>
      <w:r w:rsidRPr="00180563">
        <w:rPr>
          <w:rStyle w:val="10"/>
          <w:color w:val="000000"/>
          <w:kern w:val="2"/>
          <w:sz w:val="24"/>
          <w:szCs w:val="24"/>
        </w:rPr>
        <w:t>В удовлетворении жалобы отказывается в следующих случаях:</w:t>
      </w:r>
    </w:p>
    <w:p w:rsidR="00180563" w:rsidRPr="00180563" w:rsidRDefault="00180563" w:rsidP="00F25277">
      <w:pPr>
        <w:pStyle w:val="a3"/>
        <w:tabs>
          <w:tab w:val="left" w:pos="754"/>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наличие вступившего в законную силу решения суда по жалобе о том же предмете и по тем же основаниям;</w:t>
      </w:r>
    </w:p>
    <w:p w:rsidR="00180563" w:rsidRPr="00180563" w:rsidRDefault="00180563" w:rsidP="00F25277">
      <w:pPr>
        <w:pStyle w:val="a3"/>
        <w:tabs>
          <w:tab w:val="left" w:pos="754"/>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180563" w:rsidRPr="00180563" w:rsidRDefault="00180563" w:rsidP="00F25277">
      <w:pPr>
        <w:pStyle w:val="a3"/>
        <w:tabs>
          <w:tab w:val="left" w:pos="764"/>
        </w:tabs>
        <w:ind w:right="23" w:firstLine="567"/>
        <w:contextualSpacing/>
        <w:rPr>
          <w:kern w:val="2"/>
          <w:sz w:val="24"/>
        </w:rPr>
      </w:pPr>
      <w:r w:rsidRPr="00180563">
        <w:rPr>
          <w:rStyle w:val="10"/>
          <w:color w:val="000000"/>
          <w:kern w:val="2"/>
          <w:sz w:val="24"/>
          <w:szCs w:val="24"/>
        </w:rPr>
        <w:t>в)</w:t>
      </w:r>
      <w:r w:rsidRPr="00180563">
        <w:rPr>
          <w:rStyle w:val="10"/>
          <w:color w:val="000000"/>
          <w:kern w:val="2"/>
          <w:sz w:val="24"/>
          <w:szCs w:val="24"/>
        </w:rPr>
        <w:tab/>
        <w:t>наличие решения по жалобе, принятого ранее в отношении того же заявителя и по тому же предмету жалобы.</w:t>
      </w:r>
    </w:p>
    <w:p w:rsidR="00180563" w:rsidRPr="00180563" w:rsidRDefault="00180563" w:rsidP="00F25277">
      <w:pPr>
        <w:pStyle w:val="a3"/>
        <w:widowControl w:val="0"/>
        <w:numPr>
          <w:ilvl w:val="0"/>
          <w:numId w:val="23"/>
        </w:numPr>
        <w:tabs>
          <w:tab w:val="left" w:pos="958"/>
        </w:tabs>
        <w:ind w:right="23" w:firstLine="567"/>
        <w:contextualSpacing/>
        <w:rPr>
          <w:kern w:val="2"/>
          <w:sz w:val="24"/>
        </w:rPr>
      </w:pPr>
      <w:r w:rsidRPr="00180563">
        <w:rPr>
          <w:rStyle w:val="10"/>
          <w:color w:val="000000"/>
          <w:kern w:val="2"/>
          <w:sz w:val="24"/>
          <w:szCs w:val="24"/>
        </w:rPr>
        <w:t>Жалоба оставляется без ответа в следующих случаях:</w:t>
      </w:r>
    </w:p>
    <w:p w:rsidR="00180563" w:rsidRPr="00180563" w:rsidRDefault="00180563" w:rsidP="00F25277">
      <w:pPr>
        <w:pStyle w:val="a3"/>
        <w:tabs>
          <w:tab w:val="left" w:pos="750"/>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180563" w:rsidRPr="00180563" w:rsidRDefault="00180563" w:rsidP="00F25277">
      <w:pPr>
        <w:pStyle w:val="a3"/>
        <w:tabs>
          <w:tab w:val="left" w:pos="764"/>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0563" w:rsidRPr="00180563" w:rsidRDefault="00180563" w:rsidP="00F25277">
      <w:pPr>
        <w:pStyle w:val="a3"/>
        <w:widowControl w:val="0"/>
        <w:numPr>
          <w:ilvl w:val="0"/>
          <w:numId w:val="23"/>
        </w:numPr>
        <w:tabs>
          <w:tab w:val="left" w:pos="958"/>
        </w:tabs>
        <w:ind w:right="23" w:firstLine="567"/>
        <w:contextualSpacing/>
        <w:rPr>
          <w:kern w:val="2"/>
          <w:sz w:val="24"/>
        </w:rPr>
      </w:pPr>
      <w:r w:rsidRPr="00180563">
        <w:rPr>
          <w:rStyle w:val="10"/>
          <w:color w:val="000000"/>
          <w:kern w:val="2"/>
          <w:sz w:val="24"/>
          <w:szCs w:val="24"/>
        </w:rPr>
        <w:t>В ответе по результатам рассмотрения жалобы указываются:</w:t>
      </w:r>
    </w:p>
    <w:p w:rsidR="00180563" w:rsidRPr="00180563" w:rsidRDefault="00180563" w:rsidP="00F25277">
      <w:pPr>
        <w:pStyle w:val="a3"/>
        <w:tabs>
          <w:tab w:val="left" w:pos="891"/>
        </w:tabs>
        <w:ind w:right="23" w:firstLine="567"/>
        <w:contextualSpacing/>
        <w:rPr>
          <w:kern w:val="2"/>
          <w:sz w:val="24"/>
        </w:rPr>
      </w:pPr>
      <w:r w:rsidRPr="00180563">
        <w:rPr>
          <w:rStyle w:val="10"/>
          <w:color w:val="000000"/>
          <w:kern w:val="2"/>
          <w:sz w:val="24"/>
          <w:szCs w:val="24"/>
        </w:rPr>
        <w:t>а)</w:t>
      </w:r>
      <w:r w:rsidRPr="00180563">
        <w:rPr>
          <w:rStyle w:val="10"/>
          <w:color w:val="000000"/>
          <w:kern w:val="2"/>
          <w:sz w:val="24"/>
          <w:szCs w:val="24"/>
        </w:rPr>
        <w:tab/>
        <w:t>наименование многофункционального центра, организации, предусмотренной частью 1.1 статьи 16 Федерального закона № 210-ФЗ,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 210-ФЗ, принявшего решение по жалобе;</w:t>
      </w:r>
    </w:p>
    <w:p w:rsidR="00180563" w:rsidRPr="00180563" w:rsidRDefault="00180563" w:rsidP="00F25277">
      <w:pPr>
        <w:pStyle w:val="a3"/>
        <w:tabs>
          <w:tab w:val="left" w:pos="764"/>
        </w:tabs>
        <w:ind w:right="23" w:firstLine="567"/>
        <w:contextualSpacing/>
        <w:rPr>
          <w:kern w:val="2"/>
          <w:sz w:val="24"/>
        </w:rPr>
      </w:pPr>
      <w:r w:rsidRPr="00180563">
        <w:rPr>
          <w:rStyle w:val="10"/>
          <w:color w:val="000000"/>
          <w:kern w:val="2"/>
          <w:sz w:val="24"/>
          <w:szCs w:val="24"/>
        </w:rPr>
        <w:t>б)</w:t>
      </w:r>
      <w:r w:rsidRPr="00180563">
        <w:rPr>
          <w:rStyle w:val="10"/>
          <w:color w:val="000000"/>
          <w:kern w:val="2"/>
          <w:sz w:val="24"/>
          <w:szCs w:val="24"/>
        </w:rPr>
        <w:tab/>
        <w:t>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 210-ФЗ, решения и (или) действия (бездействие) которого обжалуется;</w:t>
      </w:r>
    </w:p>
    <w:p w:rsidR="00180563" w:rsidRPr="00180563" w:rsidRDefault="00180563" w:rsidP="00F25277">
      <w:pPr>
        <w:pStyle w:val="a3"/>
        <w:tabs>
          <w:tab w:val="left" w:pos="809"/>
        </w:tabs>
        <w:ind w:right="23" w:firstLine="567"/>
        <w:contextualSpacing/>
        <w:rPr>
          <w:kern w:val="2"/>
          <w:sz w:val="24"/>
        </w:rPr>
      </w:pPr>
      <w:r w:rsidRPr="00180563">
        <w:rPr>
          <w:rStyle w:val="10"/>
          <w:color w:val="000000"/>
          <w:kern w:val="2"/>
          <w:sz w:val="24"/>
          <w:szCs w:val="24"/>
        </w:rPr>
        <w:t>в)</w:t>
      </w:r>
      <w:r w:rsidRPr="00180563">
        <w:rPr>
          <w:rStyle w:val="10"/>
          <w:color w:val="000000"/>
          <w:kern w:val="2"/>
          <w:sz w:val="24"/>
          <w:szCs w:val="24"/>
        </w:rPr>
        <w:tab/>
        <w:t>фамилия, имя, отчество (при наличии) заявителя;</w:t>
      </w:r>
    </w:p>
    <w:p w:rsidR="00180563" w:rsidRPr="00180563" w:rsidRDefault="00180563" w:rsidP="00F25277">
      <w:pPr>
        <w:pStyle w:val="a3"/>
        <w:tabs>
          <w:tab w:val="left" w:pos="799"/>
        </w:tabs>
        <w:ind w:right="23" w:firstLine="567"/>
        <w:contextualSpacing/>
        <w:rPr>
          <w:kern w:val="2"/>
          <w:sz w:val="24"/>
        </w:rPr>
      </w:pPr>
      <w:r w:rsidRPr="00180563">
        <w:rPr>
          <w:rStyle w:val="10"/>
          <w:color w:val="000000"/>
          <w:kern w:val="2"/>
          <w:sz w:val="24"/>
          <w:szCs w:val="24"/>
        </w:rPr>
        <w:t>г)</w:t>
      </w:r>
      <w:r w:rsidRPr="00180563">
        <w:rPr>
          <w:rStyle w:val="10"/>
          <w:color w:val="000000"/>
          <w:kern w:val="2"/>
          <w:sz w:val="24"/>
          <w:szCs w:val="24"/>
        </w:rPr>
        <w:tab/>
        <w:t>основания для принятия решения по жалобе;</w:t>
      </w:r>
    </w:p>
    <w:p w:rsidR="00180563" w:rsidRPr="00180563" w:rsidRDefault="00180563" w:rsidP="00F25277">
      <w:pPr>
        <w:pStyle w:val="a3"/>
        <w:tabs>
          <w:tab w:val="left" w:pos="809"/>
        </w:tabs>
        <w:ind w:right="23" w:firstLine="567"/>
        <w:contextualSpacing/>
        <w:rPr>
          <w:kern w:val="2"/>
          <w:sz w:val="24"/>
        </w:rPr>
      </w:pPr>
      <w:proofErr w:type="spellStart"/>
      <w:r w:rsidRPr="00180563">
        <w:rPr>
          <w:rStyle w:val="10"/>
          <w:color w:val="000000"/>
          <w:kern w:val="2"/>
          <w:sz w:val="24"/>
          <w:szCs w:val="24"/>
        </w:rPr>
        <w:t>д</w:t>
      </w:r>
      <w:proofErr w:type="spellEnd"/>
      <w:r w:rsidRPr="00180563">
        <w:rPr>
          <w:rStyle w:val="10"/>
          <w:color w:val="000000"/>
          <w:kern w:val="2"/>
          <w:sz w:val="24"/>
          <w:szCs w:val="24"/>
        </w:rPr>
        <w:t>)</w:t>
      </w:r>
      <w:r w:rsidRPr="00180563">
        <w:rPr>
          <w:rStyle w:val="10"/>
          <w:color w:val="000000"/>
          <w:kern w:val="2"/>
          <w:sz w:val="24"/>
          <w:szCs w:val="24"/>
        </w:rPr>
        <w:tab/>
        <w:t>принятое по жалобе решение;</w:t>
      </w:r>
    </w:p>
    <w:p w:rsidR="00180563" w:rsidRPr="00180563" w:rsidRDefault="00180563" w:rsidP="00F25277">
      <w:pPr>
        <w:pStyle w:val="a3"/>
        <w:tabs>
          <w:tab w:val="left" w:pos="759"/>
        </w:tabs>
        <w:ind w:right="23" w:firstLine="567"/>
        <w:contextualSpacing/>
        <w:rPr>
          <w:kern w:val="2"/>
          <w:sz w:val="24"/>
        </w:rPr>
      </w:pPr>
      <w:r w:rsidRPr="00180563">
        <w:rPr>
          <w:rStyle w:val="10"/>
          <w:color w:val="000000"/>
          <w:kern w:val="2"/>
          <w:sz w:val="24"/>
          <w:szCs w:val="24"/>
        </w:rPr>
        <w:t>е)</w:t>
      </w:r>
      <w:r w:rsidRPr="00180563">
        <w:rPr>
          <w:rStyle w:val="10"/>
          <w:color w:val="000000"/>
          <w:kern w:val="2"/>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563" w:rsidRPr="00180563" w:rsidRDefault="00180563" w:rsidP="00F25277">
      <w:pPr>
        <w:pStyle w:val="a3"/>
        <w:tabs>
          <w:tab w:val="left" w:pos="842"/>
        </w:tabs>
        <w:ind w:right="23" w:firstLine="567"/>
        <w:contextualSpacing/>
        <w:rPr>
          <w:kern w:val="2"/>
          <w:sz w:val="24"/>
        </w:rPr>
      </w:pPr>
      <w:r w:rsidRPr="00180563">
        <w:rPr>
          <w:rStyle w:val="10"/>
          <w:color w:val="000000"/>
          <w:kern w:val="2"/>
          <w:sz w:val="24"/>
          <w:szCs w:val="24"/>
        </w:rPr>
        <w:t>ж)</w:t>
      </w:r>
      <w:r w:rsidRPr="00180563">
        <w:rPr>
          <w:rStyle w:val="10"/>
          <w:color w:val="000000"/>
          <w:kern w:val="2"/>
          <w:sz w:val="24"/>
          <w:szCs w:val="24"/>
        </w:rPr>
        <w:tab/>
        <w:t>сведения о порядке обжалования принятого по жалобе решения.</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0563">
        <w:rPr>
          <w:rStyle w:val="10"/>
          <w:color w:val="000000"/>
          <w:kern w:val="2"/>
          <w:sz w:val="24"/>
          <w:szCs w:val="24"/>
        </w:rPr>
        <w:t>неудобства</w:t>
      </w:r>
      <w:proofErr w:type="gramEnd"/>
      <w:r w:rsidRPr="00180563">
        <w:rPr>
          <w:rStyle w:val="10"/>
          <w:color w:val="000000"/>
          <w:kern w:val="2"/>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 xml:space="preserve">В случае признания </w:t>
      </w:r>
      <w:proofErr w:type="gramStart"/>
      <w:r w:rsidRPr="00180563">
        <w:rPr>
          <w:rStyle w:val="10"/>
          <w:color w:val="000000"/>
          <w:kern w:val="2"/>
          <w:sz w:val="24"/>
          <w:szCs w:val="24"/>
        </w:rPr>
        <w:t>жалобы</w:t>
      </w:r>
      <w:proofErr w:type="gramEnd"/>
      <w:r w:rsidRPr="00180563">
        <w:rPr>
          <w:rStyle w:val="10"/>
          <w:color w:val="000000"/>
          <w:kern w:val="2"/>
          <w:sz w:val="24"/>
          <w:szCs w:val="24"/>
        </w:rP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0563" w:rsidRPr="00180563" w:rsidRDefault="00180563" w:rsidP="00F25277">
      <w:pPr>
        <w:pStyle w:val="a3"/>
        <w:widowControl w:val="0"/>
        <w:numPr>
          <w:ilvl w:val="0"/>
          <w:numId w:val="23"/>
        </w:numPr>
        <w:tabs>
          <w:tab w:val="left" w:pos="946"/>
        </w:tabs>
        <w:ind w:right="23" w:firstLine="567"/>
        <w:contextualSpacing/>
        <w:rPr>
          <w:kern w:val="2"/>
          <w:sz w:val="24"/>
        </w:rPr>
      </w:pPr>
      <w:r w:rsidRPr="00180563">
        <w:rPr>
          <w:rStyle w:val="10"/>
          <w:color w:val="000000"/>
          <w:kern w:val="2"/>
          <w:sz w:val="24"/>
          <w:szCs w:val="24"/>
        </w:rPr>
        <w:t xml:space="preserve">В случае установления в ходе или по результатам </w:t>
      </w:r>
      <w:proofErr w:type="gramStart"/>
      <w:r w:rsidRPr="00180563">
        <w:rPr>
          <w:rStyle w:val="10"/>
          <w:color w:val="000000"/>
          <w:kern w:val="2"/>
          <w:sz w:val="24"/>
          <w:szCs w:val="24"/>
        </w:rPr>
        <w:t>рассмотрения жалобы признаков состава административного правонарушения</w:t>
      </w:r>
      <w:proofErr w:type="gramEnd"/>
      <w:r w:rsidRPr="00180563">
        <w:rPr>
          <w:rStyle w:val="10"/>
          <w:color w:val="000000"/>
          <w:kern w:val="2"/>
          <w:sz w:val="24"/>
          <w:szCs w:val="24"/>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180563" w:rsidRPr="00180563" w:rsidRDefault="00180563" w:rsidP="00F25277">
      <w:pPr>
        <w:pStyle w:val="a3"/>
        <w:widowControl w:val="0"/>
        <w:numPr>
          <w:ilvl w:val="0"/>
          <w:numId w:val="23"/>
        </w:numPr>
        <w:tabs>
          <w:tab w:val="left" w:pos="956"/>
        </w:tabs>
        <w:ind w:right="23" w:firstLine="567"/>
        <w:contextualSpacing/>
        <w:rPr>
          <w:kern w:val="2"/>
          <w:sz w:val="24"/>
        </w:rPr>
      </w:pPr>
      <w:proofErr w:type="gramStart"/>
      <w:r w:rsidRPr="00180563">
        <w:rPr>
          <w:rStyle w:val="10"/>
          <w:color w:val="000000"/>
          <w:kern w:val="2"/>
          <w:sz w:val="24"/>
          <w:szCs w:val="24"/>
        </w:rPr>
        <w:lastRenderedPageBreak/>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 210-ФЗ,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 210-ФЗ, вид которой установлен законодательством</w:t>
      </w:r>
      <w:proofErr w:type="gramEnd"/>
      <w:r w:rsidRPr="00180563">
        <w:rPr>
          <w:rStyle w:val="10"/>
          <w:color w:val="000000"/>
          <w:kern w:val="2"/>
          <w:sz w:val="24"/>
          <w:szCs w:val="24"/>
        </w:rPr>
        <w:t xml:space="preserve"> Российской Федерации, не позднее дня, следующего за днем принятия решения по результатам рассмотрения жалобы.</w:t>
      </w:r>
    </w:p>
    <w:p w:rsidR="00180563" w:rsidRPr="00180563" w:rsidRDefault="00180563" w:rsidP="00F25277">
      <w:pPr>
        <w:pStyle w:val="a3"/>
        <w:ind w:right="23" w:firstLine="567"/>
        <w:contextualSpacing/>
        <w:rPr>
          <w:kern w:val="2"/>
          <w:sz w:val="24"/>
        </w:rPr>
      </w:pPr>
      <w:r w:rsidRPr="00180563">
        <w:rPr>
          <w:rStyle w:val="10"/>
          <w:color w:val="000000"/>
          <w:kern w:val="2"/>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FD6FB9" w:rsidRPr="00180563" w:rsidRDefault="00FD6FB9" w:rsidP="00F25277">
      <w:pPr>
        <w:spacing w:after="0" w:line="240" w:lineRule="auto"/>
        <w:ind w:right="23" w:firstLine="567"/>
        <w:contextualSpacing/>
        <w:jc w:val="both"/>
        <w:rPr>
          <w:rFonts w:ascii="Times New Roman" w:hAnsi="Times New Roman"/>
          <w:b/>
          <w:kern w:val="2"/>
          <w:sz w:val="24"/>
          <w:szCs w:val="24"/>
        </w:rPr>
      </w:pPr>
    </w:p>
    <w:sectPr w:rsidR="00FD6FB9" w:rsidRPr="00180563" w:rsidSect="00F25277">
      <w:headerReference w:type="default" r:id="rId7"/>
      <w:pgSz w:w="11906" w:h="16838"/>
      <w:pgMar w:top="1134"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55" w:rsidRDefault="009A4655" w:rsidP="00AE7BDF">
      <w:pPr>
        <w:spacing w:after="0" w:line="240" w:lineRule="auto"/>
      </w:pPr>
      <w:r>
        <w:separator/>
      </w:r>
    </w:p>
  </w:endnote>
  <w:endnote w:type="continuationSeparator" w:id="0">
    <w:p w:rsidR="009A4655" w:rsidRDefault="009A4655" w:rsidP="00AE7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55" w:rsidRDefault="009A4655" w:rsidP="00AE7BDF">
      <w:pPr>
        <w:spacing w:after="0" w:line="240" w:lineRule="auto"/>
      </w:pPr>
      <w:r>
        <w:separator/>
      </w:r>
    </w:p>
  </w:footnote>
  <w:footnote w:type="continuationSeparator" w:id="0">
    <w:p w:rsidR="009A4655" w:rsidRDefault="009A4655" w:rsidP="00AE7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DF" w:rsidRDefault="006E5E12">
    <w:pPr>
      <w:spacing w:line="1" w:lineRule="exact"/>
    </w:pPr>
    <w:r>
      <w:rPr>
        <w:noProof/>
        <w:lang w:eastAsia="ru-RU"/>
      </w:rPr>
      <w:pict>
        <v:shapetype id="_x0000_t202" coordsize="21600,21600" o:spt="202" path="m,l,21600r21600,l21600,xe">
          <v:stroke joinstyle="miter"/>
          <v:path gradientshapeok="t" o:connecttype="rect"/>
        </v:shapetype>
        <v:shape id="Надпись 1" o:spid="_x0000_s4097" type="#_x0000_t202" style="position:absolute;margin-left:212.15pt;margin-top:41.05pt;width:4.05pt;height:9.2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" filled="f" stroked="f">
          <v:textbox style="mso-next-textbox:#Надпись 1;mso-fit-shape-to-text:t" inset="0,0,0,0">
            <w:txbxContent>
              <w:p w:rsidR="006F1DDF" w:rsidRDefault="006E5E12">
                <w:pPr>
                  <w:pStyle w:val="26"/>
                  <w:rPr>
                    <w:sz w:val="16"/>
                    <w:szCs w:val="16"/>
                  </w:rPr>
                </w:pPr>
                <w:r>
                  <w:rPr>
                    <w:sz w:val="16"/>
                    <w:szCs w:val="16"/>
                  </w:rPr>
                  <w:fldChar w:fldCharType="begin"/>
                </w:r>
                <w:r w:rsidR="009A1D0B">
                  <w:rPr>
                    <w:sz w:val="16"/>
                    <w:szCs w:val="16"/>
                  </w:rPr>
                  <w:instrText xml:space="preserve"> PAGE \* MERGEFORMAT </w:instrText>
                </w:r>
                <w:r>
                  <w:rPr>
                    <w:sz w:val="16"/>
                    <w:szCs w:val="16"/>
                  </w:rPr>
                  <w:fldChar w:fldCharType="separate"/>
                </w:r>
                <w:r w:rsidR="004A0096" w:rsidRPr="004A0096">
                  <w:rPr>
                    <w:rStyle w:val="25"/>
                    <w:noProof/>
                    <w:color w:val="000000"/>
                    <w:sz w:val="16"/>
                    <w:szCs w:val="16"/>
                  </w:rPr>
                  <w:t>2</w:t>
                </w:r>
                <w:r>
                  <w:rPr>
                    <w:sz w:val="16"/>
                    <w:szCs w:val="1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D45B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4">
    <w:nsid w:val="00000009"/>
    <w:multiLevelType w:val="multilevel"/>
    <w:tmpl w:val="0000000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5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5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5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5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5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5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5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5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5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79"/>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79"/>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79"/>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79"/>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79"/>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79"/>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79"/>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79"/>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79"/>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5"/>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5"/>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5"/>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5"/>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5"/>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5"/>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5"/>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5"/>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5"/>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9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9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9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9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9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9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9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9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90"/>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3">
    <w:nsid w:val="0000001B"/>
    <w:multiLevelType w:val="multilevel"/>
    <w:tmpl w:val="0000001A"/>
    <w:lvl w:ilvl="0">
      <w:start w:val="9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9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9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9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9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9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9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9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9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4">
    <w:nsid w:val="0000001D"/>
    <w:multiLevelType w:val="multilevel"/>
    <w:tmpl w:val="0000001C"/>
    <w:lvl w:ilvl="0">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9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5">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16">
    <w:nsid w:val="033D6844"/>
    <w:multiLevelType w:val="hybridMultilevel"/>
    <w:tmpl w:val="41B6619A"/>
    <w:lvl w:ilvl="0" w:tplc="A95CD728">
      <w:start w:val="4"/>
      <w:numFmt w:val="decimal"/>
      <w:lvlText w:val="%1)"/>
      <w:lvlJc w:val="left"/>
      <w:pPr>
        <w:ind w:left="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AA1406">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3408DFE">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783B60">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E96A01E">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AB2C052">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3846E7E">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E8EAF88">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34C157C">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069000E2"/>
    <w:multiLevelType w:val="hybridMultilevel"/>
    <w:tmpl w:val="AC3CF978"/>
    <w:lvl w:ilvl="0" w:tplc="180E5320">
      <w:start w:val="4"/>
      <w:numFmt w:val="decimal"/>
      <w:lvlText w:val="%1."/>
      <w:lvlJc w:val="left"/>
      <w:pPr>
        <w:ind w:left="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B81D6C">
      <w:start w:val="1"/>
      <w:numFmt w:val="lowerLetter"/>
      <w:lvlText w:val="%2"/>
      <w:lvlJc w:val="left"/>
      <w:pPr>
        <w:ind w:left="17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DEB800">
      <w:start w:val="1"/>
      <w:numFmt w:val="lowerRoman"/>
      <w:lvlText w:val="%3"/>
      <w:lvlJc w:val="left"/>
      <w:pPr>
        <w:ind w:left="24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374B0CE">
      <w:start w:val="1"/>
      <w:numFmt w:val="decimal"/>
      <w:lvlText w:val="%4"/>
      <w:lvlJc w:val="left"/>
      <w:pPr>
        <w:ind w:left="32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06CB1DA">
      <w:start w:val="1"/>
      <w:numFmt w:val="lowerLetter"/>
      <w:lvlText w:val="%5"/>
      <w:lvlJc w:val="left"/>
      <w:pPr>
        <w:ind w:left="39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9857E2">
      <w:start w:val="1"/>
      <w:numFmt w:val="lowerRoman"/>
      <w:lvlText w:val="%6"/>
      <w:lvlJc w:val="left"/>
      <w:pPr>
        <w:ind w:left="46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163FFE">
      <w:start w:val="1"/>
      <w:numFmt w:val="decimal"/>
      <w:lvlText w:val="%7"/>
      <w:lvlJc w:val="left"/>
      <w:pPr>
        <w:ind w:left="53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752610A">
      <w:start w:val="1"/>
      <w:numFmt w:val="lowerLetter"/>
      <w:lvlText w:val="%8"/>
      <w:lvlJc w:val="left"/>
      <w:pPr>
        <w:ind w:left="60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C1A045A">
      <w:start w:val="1"/>
      <w:numFmt w:val="lowerRoman"/>
      <w:lvlText w:val="%9"/>
      <w:lvlJc w:val="left"/>
      <w:pPr>
        <w:ind w:left="6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07F0456C"/>
    <w:multiLevelType w:val="hybridMultilevel"/>
    <w:tmpl w:val="341C5F0E"/>
    <w:lvl w:ilvl="0" w:tplc="131EB792">
      <w:start w:val="1"/>
      <w:numFmt w:val="decimal"/>
      <w:lvlText w:val="%1)"/>
      <w:lvlJc w:val="left"/>
      <w:pPr>
        <w:ind w:left="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642A50">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93E6164">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03E78C2">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5E44D4E">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262632">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2A4356">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169F00">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AC7C6C">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0D1A490A"/>
    <w:multiLevelType w:val="hybridMultilevel"/>
    <w:tmpl w:val="99280ABA"/>
    <w:lvl w:ilvl="0" w:tplc="BF7EC348">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303BFE">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F43F1E">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B4717E">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8AC00E6">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F8EED54">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ACF97E">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D2BA0C">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0EEF692">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2AC50B6B"/>
    <w:multiLevelType w:val="hybridMultilevel"/>
    <w:tmpl w:val="9EC42B26"/>
    <w:lvl w:ilvl="0" w:tplc="DE087AFC">
      <w:start w:val="1"/>
      <w:numFmt w:val="decimal"/>
      <w:lvlText w:val="%1."/>
      <w:lvlJc w:val="left"/>
      <w:pPr>
        <w:ind w:left="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4C3C32">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CAE67FA">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EA6C858">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D2AAE92">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41C745A">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1C4BEA">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F8282A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9CC35B0">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356A5698"/>
    <w:multiLevelType w:val="multilevel"/>
    <w:tmpl w:val="FB46528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DD52D18"/>
    <w:multiLevelType w:val="hybridMultilevel"/>
    <w:tmpl w:val="1C043BA8"/>
    <w:lvl w:ilvl="0" w:tplc="2764A2BA">
      <w:start w:val="4"/>
      <w:numFmt w:val="decimal"/>
      <w:lvlText w:val="%1)"/>
      <w:lvlJc w:val="left"/>
      <w:pPr>
        <w:ind w:left="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FE96F8">
      <w:start w:val="1"/>
      <w:numFmt w:val="lowerLetter"/>
      <w:lvlText w:val="%2"/>
      <w:lvlJc w:val="left"/>
      <w:pPr>
        <w:ind w:left="1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0163C36">
      <w:start w:val="1"/>
      <w:numFmt w:val="lowerRoman"/>
      <w:lvlText w:val="%3"/>
      <w:lvlJc w:val="left"/>
      <w:pPr>
        <w:ind w:left="2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D235CE">
      <w:start w:val="1"/>
      <w:numFmt w:val="decimal"/>
      <w:lvlText w:val="%4"/>
      <w:lvlJc w:val="left"/>
      <w:pPr>
        <w:ind w:left="3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62A8D30">
      <w:start w:val="1"/>
      <w:numFmt w:val="lowerLetter"/>
      <w:lvlText w:val="%5"/>
      <w:lvlJc w:val="left"/>
      <w:pPr>
        <w:ind w:left="3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CAB234">
      <w:start w:val="1"/>
      <w:numFmt w:val="lowerRoman"/>
      <w:lvlText w:val="%6"/>
      <w:lvlJc w:val="left"/>
      <w:pPr>
        <w:ind w:left="4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D640F2">
      <w:start w:val="1"/>
      <w:numFmt w:val="decimal"/>
      <w:lvlText w:val="%7"/>
      <w:lvlJc w:val="left"/>
      <w:pPr>
        <w:ind w:left="53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E0279A4">
      <w:start w:val="1"/>
      <w:numFmt w:val="lowerLetter"/>
      <w:lvlText w:val="%8"/>
      <w:lvlJc w:val="left"/>
      <w:pPr>
        <w:ind w:left="61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2888C42">
      <w:start w:val="1"/>
      <w:numFmt w:val="lowerRoman"/>
      <w:lvlText w:val="%9"/>
      <w:lvlJc w:val="left"/>
      <w:pPr>
        <w:ind w:left="68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510161CA"/>
    <w:multiLevelType w:val="hybridMultilevel"/>
    <w:tmpl w:val="A3126906"/>
    <w:lvl w:ilvl="0" w:tplc="7786B53C">
      <w:start w:val="1"/>
      <w:numFmt w:val="decimal"/>
      <w:lvlText w:val="%1)"/>
      <w:lvlJc w:val="left"/>
      <w:pPr>
        <w:ind w:left="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48A3D2">
      <w:start w:val="1"/>
      <w:numFmt w:val="lowerLetter"/>
      <w:lvlText w:val="%2"/>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D56D998">
      <w:start w:val="1"/>
      <w:numFmt w:val="lowerRoman"/>
      <w:lvlText w:val="%3"/>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6CA9314">
      <w:start w:val="1"/>
      <w:numFmt w:val="decimal"/>
      <w:lvlText w:val="%4"/>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27C82CC">
      <w:start w:val="1"/>
      <w:numFmt w:val="lowerLetter"/>
      <w:lvlText w:val="%5"/>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650E19E">
      <w:start w:val="1"/>
      <w:numFmt w:val="lowerRoman"/>
      <w:lvlText w:val="%6"/>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006DB28">
      <w:start w:val="1"/>
      <w:numFmt w:val="decimal"/>
      <w:lvlText w:val="%7"/>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FC26A5E">
      <w:start w:val="1"/>
      <w:numFmt w:val="lowerLetter"/>
      <w:lvlText w:val="%8"/>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1A40CB0">
      <w:start w:val="1"/>
      <w:numFmt w:val="lowerRoman"/>
      <w:lvlText w:val="%9"/>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9"/>
  </w:num>
  <w:num w:numId="2">
    <w:abstractNumId w:val="16"/>
  </w:num>
  <w:num w:numId="3">
    <w:abstractNumId w:val="23"/>
  </w:num>
  <w:num w:numId="4">
    <w:abstractNumId w:val="18"/>
  </w:num>
  <w:num w:numId="5">
    <w:abstractNumId w:val="22"/>
  </w:num>
  <w:num w:numId="6">
    <w:abstractNumId w:val="21"/>
  </w:num>
  <w:num w:numId="7">
    <w:abstractNumId w:val="20"/>
  </w:num>
  <w:num w:numId="8">
    <w:abstractNumId w:val="1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2922F0"/>
    <w:rsid w:val="00040ADA"/>
    <w:rsid w:val="00043AFE"/>
    <w:rsid w:val="00083DDE"/>
    <w:rsid w:val="000A0D22"/>
    <w:rsid w:val="000B38E5"/>
    <w:rsid w:val="000E71F8"/>
    <w:rsid w:val="000F382D"/>
    <w:rsid w:val="0012492B"/>
    <w:rsid w:val="00145CA1"/>
    <w:rsid w:val="00180563"/>
    <w:rsid w:val="001A00C6"/>
    <w:rsid w:val="001A4E30"/>
    <w:rsid w:val="001D4894"/>
    <w:rsid w:val="001E5E4B"/>
    <w:rsid w:val="00216926"/>
    <w:rsid w:val="00270C17"/>
    <w:rsid w:val="002922F0"/>
    <w:rsid w:val="002B0D87"/>
    <w:rsid w:val="003210D6"/>
    <w:rsid w:val="003563F2"/>
    <w:rsid w:val="00371110"/>
    <w:rsid w:val="003914F7"/>
    <w:rsid w:val="00392EA2"/>
    <w:rsid w:val="003A459F"/>
    <w:rsid w:val="003B5376"/>
    <w:rsid w:val="003D31E7"/>
    <w:rsid w:val="003D4024"/>
    <w:rsid w:val="003E7F19"/>
    <w:rsid w:val="00405273"/>
    <w:rsid w:val="004114E2"/>
    <w:rsid w:val="00460BC6"/>
    <w:rsid w:val="00460BDE"/>
    <w:rsid w:val="004A0096"/>
    <w:rsid w:val="005A29F1"/>
    <w:rsid w:val="005D6C9C"/>
    <w:rsid w:val="005D712F"/>
    <w:rsid w:val="005E2200"/>
    <w:rsid w:val="006E5E12"/>
    <w:rsid w:val="007171C5"/>
    <w:rsid w:val="007C252A"/>
    <w:rsid w:val="00842683"/>
    <w:rsid w:val="009818A0"/>
    <w:rsid w:val="009976EB"/>
    <w:rsid w:val="009A1D0B"/>
    <w:rsid w:val="009A4655"/>
    <w:rsid w:val="009D31D9"/>
    <w:rsid w:val="00A94A98"/>
    <w:rsid w:val="00AE7BDF"/>
    <w:rsid w:val="00B03DFD"/>
    <w:rsid w:val="00B5085B"/>
    <w:rsid w:val="00B73089"/>
    <w:rsid w:val="00B76408"/>
    <w:rsid w:val="00B83D5E"/>
    <w:rsid w:val="00BE7134"/>
    <w:rsid w:val="00BE742E"/>
    <w:rsid w:val="00BF2A8D"/>
    <w:rsid w:val="00C12924"/>
    <w:rsid w:val="00C46074"/>
    <w:rsid w:val="00C6520A"/>
    <w:rsid w:val="00C65720"/>
    <w:rsid w:val="00C70A63"/>
    <w:rsid w:val="00CB3551"/>
    <w:rsid w:val="00CB3A6F"/>
    <w:rsid w:val="00D01681"/>
    <w:rsid w:val="00D3083C"/>
    <w:rsid w:val="00D52AAD"/>
    <w:rsid w:val="00D908F8"/>
    <w:rsid w:val="00DD508A"/>
    <w:rsid w:val="00DF2711"/>
    <w:rsid w:val="00E13C4E"/>
    <w:rsid w:val="00E17E26"/>
    <w:rsid w:val="00E26809"/>
    <w:rsid w:val="00E301A0"/>
    <w:rsid w:val="00E36113"/>
    <w:rsid w:val="00E47CD5"/>
    <w:rsid w:val="00E508E1"/>
    <w:rsid w:val="00E52E5B"/>
    <w:rsid w:val="00E54C35"/>
    <w:rsid w:val="00E70293"/>
    <w:rsid w:val="00E82FB4"/>
    <w:rsid w:val="00EA2FE2"/>
    <w:rsid w:val="00EA57A5"/>
    <w:rsid w:val="00EA769E"/>
    <w:rsid w:val="00EB3542"/>
    <w:rsid w:val="00EB67DB"/>
    <w:rsid w:val="00EF18C6"/>
    <w:rsid w:val="00F01D47"/>
    <w:rsid w:val="00F25277"/>
    <w:rsid w:val="00FA6DA0"/>
    <w:rsid w:val="00FD6FB9"/>
    <w:rsid w:val="00FF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F0"/>
    <w:pPr>
      <w:spacing w:after="160" w:line="259" w:lineRule="auto"/>
    </w:pPr>
    <w:rPr>
      <w:rFonts w:ascii="Calibri" w:eastAsia="Calibri" w:hAnsi="Calibri" w:cs="Times New Roman"/>
    </w:rPr>
  </w:style>
  <w:style w:type="paragraph" w:styleId="2">
    <w:name w:val="heading 2"/>
    <w:next w:val="a"/>
    <w:link w:val="20"/>
    <w:uiPriority w:val="9"/>
    <w:unhideWhenUsed/>
    <w:qFormat/>
    <w:rsid w:val="001E5E4B"/>
    <w:pPr>
      <w:keepNext/>
      <w:keepLines/>
      <w:spacing w:after="7" w:line="254" w:lineRule="auto"/>
      <w:ind w:left="83" w:hanging="10"/>
      <w:outlineLvl w:val="1"/>
    </w:pPr>
    <w:rPr>
      <w:rFonts w:ascii="Times New Roman" w:eastAsia="Times New Roman" w:hAnsi="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2F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2922F0"/>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2922F0"/>
    <w:rPr>
      <w:rFonts w:ascii="Times New Roman" w:eastAsia="Times New Roman" w:hAnsi="Times New Roman" w:cs="Times New Roman"/>
      <w:sz w:val="28"/>
      <w:szCs w:val="24"/>
      <w:lang w:eastAsia="ru-RU"/>
    </w:rPr>
  </w:style>
  <w:style w:type="paragraph" w:styleId="21">
    <w:name w:val="Body Text 2"/>
    <w:basedOn w:val="a"/>
    <w:link w:val="22"/>
    <w:rsid w:val="002922F0"/>
    <w:pPr>
      <w:spacing w:after="0" w:line="240" w:lineRule="auto"/>
    </w:pPr>
    <w:rPr>
      <w:rFonts w:ascii="Times New Roman" w:eastAsia="Times New Roman" w:hAnsi="Times New Roman"/>
      <w:sz w:val="16"/>
      <w:szCs w:val="24"/>
      <w:lang w:eastAsia="ru-RU"/>
    </w:rPr>
  </w:style>
  <w:style w:type="character" w:customStyle="1" w:styleId="22">
    <w:name w:val="Основной текст 2 Знак"/>
    <w:basedOn w:val="a0"/>
    <w:link w:val="21"/>
    <w:rsid w:val="002922F0"/>
    <w:rPr>
      <w:rFonts w:ascii="Times New Roman" w:eastAsia="Times New Roman" w:hAnsi="Times New Roman" w:cs="Times New Roman"/>
      <w:sz w:val="16"/>
      <w:szCs w:val="24"/>
      <w:lang w:eastAsia="ru-RU"/>
    </w:rPr>
  </w:style>
  <w:style w:type="paragraph" w:customStyle="1" w:styleId="1">
    <w:name w:val="Основной текст с отступом1"/>
    <w:basedOn w:val="a"/>
    <w:rsid w:val="002922F0"/>
    <w:pPr>
      <w:spacing w:after="0" w:line="240" w:lineRule="auto"/>
      <w:ind w:left="5220"/>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508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85B"/>
    <w:rPr>
      <w:rFonts w:ascii="Tahoma" w:eastAsia="Calibri" w:hAnsi="Tahoma" w:cs="Tahoma"/>
      <w:sz w:val="16"/>
      <w:szCs w:val="16"/>
    </w:rPr>
  </w:style>
  <w:style w:type="character" w:customStyle="1" w:styleId="20">
    <w:name w:val="Заголовок 2 Знак"/>
    <w:basedOn w:val="a0"/>
    <w:link w:val="2"/>
    <w:uiPriority w:val="9"/>
    <w:rsid w:val="001E5E4B"/>
    <w:rPr>
      <w:rFonts w:ascii="Times New Roman" w:eastAsia="Times New Roman" w:hAnsi="Times New Roman" w:cs="Times New Roman"/>
      <w:color w:val="000000"/>
      <w:sz w:val="30"/>
      <w:lang w:eastAsia="ru-RU"/>
    </w:rPr>
  </w:style>
  <w:style w:type="table" w:customStyle="1" w:styleId="TableGrid">
    <w:name w:val="TableGrid"/>
    <w:rsid w:val="001E5E4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Основной текст Знак1"/>
    <w:basedOn w:val="a0"/>
    <w:uiPriority w:val="99"/>
    <w:locked/>
    <w:rsid w:val="00180563"/>
    <w:rPr>
      <w:rFonts w:ascii="Times New Roman" w:hAnsi="Times New Roman" w:cs="Times New Roman"/>
      <w:sz w:val="19"/>
      <w:szCs w:val="19"/>
      <w:u w:val="none"/>
    </w:rPr>
  </w:style>
  <w:style w:type="character" w:customStyle="1" w:styleId="23">
    <w:name w:val="Заголовок №2_"/>
    <w:basedOn w:val="a0"/>
    <w:link w:val="24"/>
    <w:uiPriority w:val="99"/>
    <w:locked/>
    <w:rsid w:val="00180563"/>
    <w:rPr>
      <w:rFonts w:ascii="Times New Roman" w:hAnsi="Times New Roman" w:cs="Times New Roman"/>
      <w:b/>
      <w:bCs/>
      <w:sz w:val="19"/>
      <w:szCs w:val="19"/>
      <w:shd w:val="clear" w:color="auto" w:fill="FFFFFF"/>
    </w:rPr>
  </w:style>
  <w:style w:type="character" w:customStyle="1" w:styleId="25">
    <w:name w:val="Колонтитул (2)_"/>
    <w:basedOn w:val="a0"/>
    <w:link w:val="26"/>
    <w:uiPriority w:val="99"/>
    <w:locked/>
    <w:rsid w:val="00180563"/>
    <w:rPr>
      <w:rFonts w:ascii="Times New Roman" w:hAnsi="Times New Roman" w:cs="Times New Roman"/>
      <w:sz w:val="20"/>
      <w:szCs w:val="20"/>
    </w:rPr>
  </w:style>
  <w:style w:type="character" w:customStyle="1" w:styleId="a7">
    <w:name w:val="Подпись к таблице_"/>
    <w:basedOn w:val="a0"/>
    <w:link w:val="a8"/>
    <w:uiPriority w:val="99"/>
    <w:locked/>
    <w:rsid w:val="00180563"/>
    <w:rPr>
      <w:rFonts w:ascii="Times New Roman" w:hAnsi="Times New Roman" w:cs="Times New Roman"/>
      <w:sz w:val="19"/>
      <w:szCs w:val="19"/>
      <w:shd w:val="clear" w:color="auto" w:fill="FFFFFF"/>
    </w:rPr>
  </w:style>
  <w:style w:type="character" w:customStyle="1" w:styleId="a9">
    <w:name w:val="Другое_"/>
    <w:basedOn w:val="a0"/>
    <w:link w:val="aa"/>
    <w:uiPriority w:val="99"/>
    <w:locked/>
    <w:rsid w:val="00180563"/>
    <w:rPr>
      <w:rFonts w:ascii="Times New Roman" w:hAnsi="Times New Roman" w:cs="Times New Roman"/>
      <w:sz w:val="19"/>
      <w:szCs w:val="19"/>
      <w:shd w:val="clear" w:color="auto" w:fill="FFFFFF"/>
    </w:rPr>
  </w:style>
  <w:style w:type="paragraph" w:customStyle="1" w:styleId="24">
    <w:name w:val="Заголовок №2"/>
    <w:basedOn w:val="a"/>
    <w:link w:val="23"/>
    <w:uiPriority w:val="99"/>
    <w:rsid w:val="00180563"/>
    <w:pPr>
      <w:widowControl w:val="0"/>
      <w:shd w:val="clear" w:color="auto" w:fill="FFFFFF"/>
      <w:spacing w:after="200" w:line="240" w:lineRule="auto"/>
      <w:jc w:val="center"/>
      <w:outlineLvl w:val="1"/>
    </w:pPr>
    <w:rPr>
      <w:rFonts w:ascii="Times New Roman" w:eastAsiaTheme="minorHAnsi" w:hAnsi="Times New Roman"/>
      <w:b/>
      <w:bCs/>
      <w:sz w:val="19"/>
      <w:szCs w:val="19"/>
    </w:rPr>
  </w:style>
  <w:style w:type="paragraph" w:customStyle="1" w:styleId="26">
    <w:name w:val="Колонтитул (2)"/>
    <w:basedOn w:val="a"/>
    <w:link w:val="25"/>
    <w:uiPriority w:val="99"/>
    <w:rsid w:val="00180563"/>
    <w:pPr>
      <w:widowControl w:val="0"/>
      <w:spacing w:after="0" w:line="240" w:lineRule="auto"/>
    </w:pPr>
    <w:rPr>
      <w:rFonts w:ascii="Times New Roman" w:eastAsiaTheme="minorHAnsi" w:hAnsi="Times New Roman"/>
      <w:sz w:val="20"/>
      <w:szCs w:val="20"/>
    </w:rPr>
  </w:style>
  <w:style w:type="paragraph" w:customStyle="1" w:styleId="a8">
    <w:name w:val="Подпись к таблице"/>
    <w:basedOn w:val="a"/>
    <w:link w:val="a7"/>
    <w:uiPriority w:val="99"/>
    <w:rsid w:val="00180563"/>
    <w:pPr>
      <w:widowControl w:val="0"/>
      <w:shd w:val="clear" w:color="auto" w:fill="FFFFFF"/>
      <w:spacing w:after="0" w:line="240" w:lineRule="auto"/>
      <w:ind w:firstLine="480"/>
    </w:pPr>
    <w:rPr>
      <w:rFonts w:ascii="Times New Roman" w:eastAsiaTheme="minorHAnsi" w:hAnsi="Times New Roman"/>
      <w:sz w:val="19"/>
      <w:szCs w:val="19"/>
    </w:rPr>
  </w:style>
  <w:style w:type="paragraph" w:customStyle="1" w:styleId="aa">
    <w:name w:val="Другое"/>
    <w:basedOn w:val="a"/>
    <w:link w:val="a9"/>
    <w:uiPriority w:val="99"/>
    <w:rsid w:val="00180563"/>
    <w:pPr>
      <w:widowControl w:val="0"/>
      <w:shd w:val="clear" w:color="auto" w:fill="FFFFFF"/>
      <w:spacing w:after="0" w:line="240" w:lineRule="auto"/>
      <w:ind w:firstLine="400"/>
    </w:pPr>
    <w:rPr>
      <w:rFonts w:ascii="Times New Roman" w:eastAsiaTheme="minorHAnsi" w:hAnsi="Times New Roman"/>
      <w:sz w:val="19"/>
      <w:szCs w:val="19"/>
    </w:rPr>
  </w:style>
  <w:style w:type="character" w:customStyle="1" w:styleId="27">
    <w:name w:val="Основной текст (2)_"/>
    <w:basedOn w:val="a0"/>
    <w:link w:val="28"/>
    <w:uiPriority w:val="99"/>
    <w:rsid w:val="00E47CD5"/>
    <w:rPr>
      <w:rFonts w:ascii="Times New Roman" w:hAnsi="Times New Roman"/>
      <w:sz w:val="28"/>
      <w:szCs w:val="28"/>
      <w:shd w:val="clear" w:color="auto" w:fill="FFFFFF"/>
    </w:rPr>
  </w:style>
  <w:style w:type="paragraph" w:customStyle="1" w:styleId="28">
    <w:name w:val="Основной текст (2)"/>
    <w:basedOn w:val="a"/>
    <w:link w:val="27"/>
    <w:uiPriority w:val="99"/>
    <w:rsid w:val="00E47CD5"/>
    <w:pPr>
      <w:widowControl w:val="0"/>
      <w:shd w:val="clear" w:color="auto" w:fill="FFFFFF"/>
      <w:spacing w:after="170" w:line="240" w:lineRule="auto"/>
      <w:ind w:firstLine="780"/>
    </w:pPr>
    <w:rPr>
      <w:rFonts w:ascii="Times New Roman" w:eastAsiaTheme="minorHAnsi" w:hAnsi="Times New Roman" w:cstheme="minorBidi"/>
      <w:sz w:val="28"/>
      <w:szCs w:val="28"/>
    </w:rPr>
  </w:style>
  <w:style w:type="paragraph" w:customStyle="1" w:styleId="Style6">
    <w:name w:val="Style6"/>
    <w:basedOn w:val="a"/>
    <w:uiPriority w:val="99"/>
    <w:rsid w:val="005A29F1"/>
    <w:pPr>
      <w:widowControl w:val="0"/>
      <w:autoSpaceDE w:val="0"/>
      <w:autoSpaceDN w:val="0"/>
      <w:adjustRightInd w:val="0"/>
      <w:spacing w:after="0" w:line="275" w:lineRule="exact"/>
      <w:jc w:val="right"/>
    </w:pPr>
    <w:rPr>
      <w:rFonts w:ascii="Times New Roman" w:eastAsiaTheme="minorEastAsia" w:hAnsi="Times New Roman"/>
      <w:sz w:val="24"/>
      <w:szCs w:val="24"/>
      <w:lang w:eastAsia="ru-RU"/>
    </w:rPr>
  </w:style>
  <w:style w:type="paragraph" w:customStyle="1" w:styleId="Style18">
    <w:name w:val="Style18"/>
    <w:basedOn w:val="a"/>
    <w:uiPriority w:val="99"/>
    <w:rsid w:val="005A29F1"/>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4">
    <w:name w:val="Font Style54"/>
    <w:basedOn w:val="a0"/>
    <w:uiPriority w:val="99"/>
    <w:rsid w:val="005A29F1"/>
    <w:rPr>
      <w:rFonts w:ascii="Times New Roman" w:hAnsi="Times New Roman" w:cs="Times New Roman"/>
      <w:sz w:val="22"/>
      <w:szCs w:val="22"/>
    </w:rPr>
  </w:style>
  <w:style w:type="character" w:customStyle="1" w:styleId="FontStyle59">
    <w:name w:val="Font Style59"/>
    <w:basedOn w:val="a0"/>
    <w:uiPriority w:val="99"/>
    <w:rsid w:val="005A29F1"/>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24</Pages>
  <Words>12432</Words>
  <Characters>70868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Пр_Исаклинского рн.</dc:creator>
  <cp:lastModifiedBy>4</cp:lastModifiedBy>
  <cp:revision>7</cp:revision>
  <cp:lastPrinted>2020-04-20T10:49:00Z</cp:lastPrinted>
  <dcterms:created xsi:type="dcterms:W3CDTF">2021-07-28T04:47:00Z</dcterms:created>
  <dcterms:modified xsi:type="dcterms:W3CDTF">2021-07-28T11:32:00Z</dcterms:modified>
</cp:coreProperties>
</file>