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D95050" w:rsidRPr="00D95050">
        <w:rPr>
          <w:rFonts w:ascii="Times New Roman" w:hAnsi="Times New Roman" w:cs="Times New Roman"/>
          <w:color w:val="000000" w:themeColor="text1"/>
          <w:sz w:val="28"/>
          <w:szCs w:val="28"/>
        </w:rPr>
        <w:t>Может ли кандидат или избирательное объединение в период избирательной кампании рекламировать свою коммерческую или иную деятельность?</w:t>
      </w:r>
      <w:bookmarkStart w:id="0" w:name="_GoBack"/>
      <w:bookmarkEnd w:id="0"/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D95050" w:rsidRPr="00D95050" w:rsidRDefault="00D95050" w:rsidP="00D950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050">
        <w:rPr>
          <w:sz w:val="28"/>
          <w:szCs w:val="28"/>
        </w:rPr>
        <w:t>В период избирательной кампании оплата рекламы коммерческой и иной не связанной с выборами деятельности с использованием фамилии и изображения кандидата, избирательного объединения, а также рекламы с использованием наименований, эмблем, иной символики политической партии, выдвинувшей кандидата, осуществляется за счет средств соответствующего избирательного фонда.</w:t>
      </w:r>
    </w:p>
    <w:p w:rsidR="00D95050" w:rsidRPr="00D95050" w:rsidRDefault="00D95050" w:rsidP="00D950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050">
        <w:rPr>
          <w:sz w:val="28"/>
          <w:szCs w:val="28"/>
        </w:rPr>
        <w:t>На практике бывают случаи, когда кандидаты в период избирательной кампании пытаются рекламировать свою коммерческую деятельность, используя свою фамилию или изображение. Необходимо отслеживать, чтобы такая реклама в период избирательной кампании оплачивалась за счет средств соответствующего избирательного фонда. В ином случае необходимо обратиться в избирательную комиссию, организующую выборы.</w:t>
      </w:r>
    </w:p>
    <w:p w:rsidR="00D95050" w:rsidRPr="00D95050" w:rsidRDefault="00D95050" w:rsidP="00D950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050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095B26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95B26"/>
    <w:rsid w:val="000C5042"/>
    <w:rsid w:val="0014360E"/>
    <w:rsid w:val="00183F04"/>
    <w:rsid w:val="001D320E"/>
    <w:rsid w:val="001E4533"/>
    <w:rsid w:val="0023379F"/>
    <w:rsid w:val="002400EA"/>
    <w:rsid w:val="002C3393"/>
    <w:rsid w:val="003066BC"/>
    <w:rsid w:val="00324C2A"/>
    <w:rsid w:val="003475C8"/>
    <w:rsid w:val="0042354F"/>
    <w:rsid w:val="004703BA"/>
    <w:rsid w:val="004A3DF7"/>
    <w:rsid w:val="00560DE3"/>
    <w:rsid w:val="005B20A8"/>
    <w:rsid w:val="00660CF7"/>
    <w:rsid w:val="006C54B8"/>
    <w:rsid w:val="006D5425"/>
    <w:rsid w:val="008042B5"/>
    <w:rsid w:val="008076AE"/>
    <w:rsid w:val="008B2C15"/>
    <w:rsid w:val="008F6798"/>
    <w:rsid w:val="009D0F7B"/>
    <w:rsid w:val="009F7CF1"/>
    <w:rsid w:val="00B177A1"/>
    <w:rsid w:val="00B960F2"/>
    <w:rsid w:val="00BC69DB"/>
    <w:rsid w:val="00C12A67"/>
    <w:rsid w:val="00C606F3"/>
    <w:rsid w:val="00C60DF3"/>
    <w:rsid w:val="00CC203D"/>
    <w:rsid w:val="00D2475E"/>
    <w:rsid w:val="00D51F95"/>
    <w:rsid w:val="00D61339"/>
    <w:rsid w:val="00D87C7D"/>
    <w:rsid w:val="00D95050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2016-08-04T07:00:00Z</dcterms:created>
  <dcterms:modified xsi:type="dcterms:W3CDTF">2016-08-04T07:00:00Z</dcterms:modified>
</cp:coreProperties>
</file>