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719" w:rsidRPr="00F47F5D" w:rsidRDefault="0092751E" w:rsidP="00F47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751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" o:spid="_x0000_s1026" style="position:absolute;left:0;text-align:left;z-index:251659264;visibility:visible" from="225pt,8.2pt" to="225.0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" o:allowincell="f" strokeweight="1pt">
            <v:stroke startarrowwidth="narrow" startarrowlength="short" endarrowwidth="narrow" endarrowlength="short"/>
          </v:line>
        </w:pict>
      </w:r>
      <w:r w:rsidRPr="0092751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7" o:spid="_x0000_s1050" style="position:absolute;left:0;text-align:left;z-index:251684864;visibility:visible" from="225pt,8.2pt" to="225.0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" o:allowincell="f" strokeweight="1pt">
            <v:stroke startarrowwidth="narrow" startarrowlength="short" endarrowwidth="narrow" endarrowlength="short"/>
          </v:line>
        </w:pict>
      </w:r>
      <w:r w:rsidR="00987546" w:rsidRPr="00F47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  <w:r w:rsidR="00987546" w:rsidRPr="00F47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САМАРСКАЯ ОБЛАСТЬ</w:t>
      </w:r>
    </w:p>
    <w:p w:rsidR="00987546" w:rsidRPr="00F47F5D" w:rsidRDefault="00987546" w:rsidP="00F47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7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92751E" w:rsidRPr="00F47F5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F47F5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92751E" w:rsidRPr="00F47F5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F47F5D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92751E" w:rsidRPr="00F47F5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987546" w:rsidRPr="00F47F5D" w:rsidRDefault="00987546" w:rsidP="00F47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7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 СЕЛЬСКОГО ПОСЕЛЕНИЯ</w:t>
      </w:r>
    </w:p>
    <w:p w:rsidR="00987546" w:rsidRPr="00F47F5D" w:rsidRDefault="00D75389" w:rsidP="00F47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F47F5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Исаклы</w:t>
      </w:r>
    </w:p>
    <w:p w:rsidR="00987546" w:rsidRPr="00F47F5D" w:rsidRDefault="00987546" w:rsidP="00F47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7546" w:rsidRPr="00F47F5D" w:rsidRDefault="00987546" w:rsidP="00F9094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7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F90946" w:rsidRPr="00F47F5D" w:rsidRDefault="00F90946" w:rsidP="00987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7546" w:rsidRPr="00F47F5D" w:rsidRDefault="00D75389" w:rsidP="00987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7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F47F5D" w:rsidRPr="00F47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F47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F90946" w:rsidRPr="00F47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декабря 2016 года  № 148</w:t>
      </w:r>
    </w:p>
    <w:p w:rsidR="00987546" w:rsidRPr="00F47F5D" w:rsidRDefault="00987546" w:rsidP="00987546">
      <w:pPr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7546" w:rsidRPr="00987546" w:rsidRDefault="00987546" w:rsidP="00987546">
      <w:pPr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7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 утверждении Административного регламента предоставления муниципальной услуги </w:t>
      </w:r>
      <w:r w:rsidRPr="00F47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«Присвоение, изменение и  аннулирование  адресов объектов недвижимости на территории сельского поселения</w:t>
      </w:r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D753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Исаклы</w:t>
      </w:r>
      <w:proofErr w:type="spellEnd"/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Исаклинский</w:t>
      </w:r>
      <w:proofErr w:type="spellEnd"/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Самарской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87546" w:rsidRPr="00987546" w:rsidRDefault="00987546" w:rsidP="004555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 с Федеральным законом № 210-ФЗ от 27.07.2010 г. «Об организации предоставления государственных и муниципальных услуг», Постановлением Администрации  сельского поселения </w:t>
      </w:r>
      <w:proofErr w:type="spellStart"/>
      <w:r w:rsidR="00F47F5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="00F47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D43" w:rsidRPr="00E25E5D">
        <w:rPr>
          <w:rFonts w:ascii="Times New Roman" w:hAnsi="Times New Roman" w:cs="Times New Roman"/>
          <w:sz w:val="28"/>
          <w:szCs w:val="28"/>
        </w:rPr>
        <w:t xml:space="preserve">№107 от 18.11.2016 года  </w:t>
      </w:r>
      <w:r w:rsidR="00B85D43" w:rsidRPr="00E25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 Порядке разработки и утверждения административных регламентов предоставления муниципальных услуг на территории сельского поселения </w:t>
      </w:r>
      <w:proofErr w:type="spellStart"/>
      <w:r w:rsidR="00F47F5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области», в целях обеспечения информационной открытости деятельности органов местного самоуправления, повышения качества и доступности предоставления муниципальных</w:t>
      </w:r>
      <w:proofErr w:type="gram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услуг, Администрация  сельского поселения </w:t>
      </w:r>
      <w:proofErr w:type="spellStart"/>
      <w:r w:rsidR="00F47F5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</w:p>
    <w:p w:rsidR="00987546" w:rsidRPr="00455526" w:rsidRDefault="00987546" w:rsidP="0045552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5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ПОСТАНОВЛЯЕТ:</w:t>
      </w:r>
    </w:p>
    <w:p w:rsidR="00987546" w:rsidRPr="00987546" w:rsidRDefault="00987546" w:rsidP="00455526">
      <w:pPr>
        <w:pStyle w:val="af1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прилагаемый Административный регламент предоставления муниципальной услуги</w:t>
      </w:r>
      <w:r w:rsidRPr="009875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«Присвоение, изменение и  аннулирование  адресов объектов недвижимости на территории сельского поселения </w:t>
      </w:r>
      <w:proofErr w:type="spellStart"/>
      <w:r w:rsidR="00B85D4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Самарской области»</w:t>
      </w:r>
    </w:p>
    <w:p w:rsidR="00987546" w:rsidRPr="00987546" w:rsidRDefault="00987546" w:rsidP="00455526">
      <w:pPr>
        <w:pStyle w:val="af1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:rsidR="00987546" w:rsidRPr="00987546" w:rsidRDefault="00987546" w:rsidP="00455526">
      <w:pPr>
        <w:pStyle w:val="af1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 сельского поселения </w:t>
      </w:r>
      <w:proofErr w:type="spellStart"/>
      <w:r w:rsidR="00B85D4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87546" w:rsidRPr="00987546" w:rsidRDefault="00987546" w:rsidP="00455526">
      <w:pPr>
        <w:pStyle w:val="af1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Опубликовать настоящее постановление в газете «Официальный вестник сельского поселения </w:t>
      </w:r>
      <w:proofErr w:type="spellStart"/>
      <w:r w:rsidR="00B85D4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и разместить на сайте Администрации сельского поселения </w:t>
      </w:r>
      <w:proofErr w:type="spellStart"/>
      <w:r w:rsidR="00B85D4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55526" w:rsidRDefault="00455526" w:rsidP="00455526">
      <w:pPr>
        <w:shd w:val="clear" w:color="auto" w:fill="FFFFFF"/>
        <w:tabs>
          <w:tab w:val="left" w:pos="634"/>
          <w:tab w:val="left" w:leader="underscore" w:pos="577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55526" w:rsidRDefault="00455526" w:rsidP="00455526">
      <w:pPr>
        <w:shd w:val="clear" w:color="auto" w:fill="FFFFFF"/>
        <w:tabs>
          <w:tab w:val="left" w:pos="634"/>
          <w:tab w:val="left" w:leader="underscore" w:pos="577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7546" w:rsidRPr="00987546" w:rsidRDefault="00987546" w:rsidP="00455526">
      <w:pPr>
        <w:shd w:val="clear" w:color="auto" w:fill="FFFFFF"/>
        <w:tabs>
          <w:tab w:val="left" w:pos="634"/>
          <w:tab w:val="left" w:leader="underscore" w:pos="577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сельского поселения </w:t>
      </w:r>
    </w:p>
    <w:p w:rsidR="00987546" w:rsidRPr="00987546" w:rsidRDefault="00B85D43" w:rsidP="00455526">
      <w:pPr>
        <w:shd w:val="clear" w:color="auto" w:fill="FFFFFF"/>
        <w:tabs>
          <w:tab w:val="left" w:pos="634"/>
          <w:tab w:val="left" w:leader="underscore" w:pos="577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="00987546"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7546"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</w:t>
      </w:r>
    </w:p>
    <w:p w:rsidR="00987546" w:rsidRDefault="00987546" w:rsidP="00455526">
      <w:pPr>
        <w:tabs>
          <w:tab w:val="left" w:pos="1185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Исаклинский</w:t>
      </w:r>
      <w:proofErr w:type="spellEnd"/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Самарской области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</w:t>
      </w:r>
      <w:r w:rsidR="004555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4555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М.Г. </w:t>
      </w:r>
      <w:proofErr w:type="spellStart"/>
      <w:r w:rsidR="004555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Харымова</w:t>
      </w:r>
      <w:proofErr w:type="spellEnd"/>
    </w:p>
    <w:p w:rsidR="00455526" w:rsidRDefault="00455526" w:rsidP="00455526">
      <w:pPr>
        <w:tabs>
          <w:tab w:val="left" w:pos="118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5526" w:rsidRDefault="00455526" w:rsidP="00455526">
      <w:pPr>
        <w:tabs>
          <w:tab w:val="left" w:pos="118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7546" w:rsidRPr="00987546" w:rsidRDefault="00987546" w:rsidP="00455526">
      <w:pPr>
        <w:tabs>
          <w:tab w:val="left" w:pos="118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7546" w:rsidRPr="00987546" w:rsidRDefault="00987546" w:rsidP="0098754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</w:p>
    <w:p w:rsidR="00FB7D89" w:rsidRDefault="00987546" w:rsidP="0098754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Администрации </w:t>
      </w:r>
    </w:p>
    <w:p w:rsidR="00987546" w:rsidRPr="00987546" w:rsidRDefault="00987546" w:rsidP="00FB7D89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</w:t>
      </w:r>
      <w:r w:rsidR="00FB7D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555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Исаклы</w:t>
      </w:r>
      <w:proofErr w:type="spellEnd"/>
    </w:p>
    <w:p w:rsidR="00987546" w:rsidRPr="00987546" w:rsidRDefault="00455526" w:rsidP="0098754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 «30» декабря </w:t>
      </w:r>
      <w:r w:rsidR="00987546" w:rsidRPr="00987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2016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148</w:t>
      </w:r>
    </w:p>
    <w:p w:rsidR="00987546" w:rsidRPr="00987546" w:rsidRDefault="00987546" w:rsidP="00987546">
      <w:pPr>
        <w:tabs>
          <w:tab w:val="left" w:pos="118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7546" w:rsidRPr="00987546" w:rsidRDefault="00987546" w:rsidP="00987546">
      <w:pPr>
        <w:tabs>
          <w:tab w:val="left" w:pos="118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7546" w:rsidRPr="00987546" w:rsidRDefault="00987546" w:rsidP="00987546">
      <w:pPr>
        <w:tabs>
          <w:tab w:val="left" w:pos="11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Административный регламент</w:t>
      </w:r>
    </w:p>
    <w:p w:rsidR="00987546" w:rsidRPr="00987546" w:rsidRDefault="00987546" w:rsidP="00987546">
      <w:pPr>
        <w:tabs>
          <w:tab w:val="left" w:pos="11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предоставления муниципальной услуги </w:t>
      </w:r>
    </w:p>
    <w:p w:rsidR="00987546" w:rsidRPr="00987546" w:rsidRDefault="00987546" w:rsidP="00987546">
      <w:pPr>
        <w:tabs>
          <w:tab w:val="left" w:pos="11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«Присвоение, изменение и  аннулирование  адресов объектов недвижимости на территории сельского поселения </w:t>
      </w:r>
      <w:proofErr w:type="spellStart"/>
      <w:r w:rsidR="004555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Исаклы</w:t>
      </w:r>
      <w:proofErr w:type="spellEnd"/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Исаклинский</w:t>
      </w:r>
      <w:proofErr w:type="spellEnd"/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Самарской области»</w:t>
      </w:r>
    </w:p>
    <w:p w:rsidR="00987546" w:rsidRPr="00987546" w:rsidRDefault="00987546" w:rsidP="00987546">
      <w:pPr>
        <w:tabs>
          <w:tab w:val="left" w:pos="11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7546" w:rsidRPr="00987546" w:rsidRDefault="00987546" w:rsidP="00987546">
      <w:pPr>
        <w:keepNext/>
        <w:spacing w:after="6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  <w:t>1. Общие положения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Общие сведения о муниципальной услуге 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1.1 Цели разработки административного регламента.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«Присвоение, изменение и аннулирование адресов объектов недвижимости на территории сельского поселения </w:t>
      </w:r>
      <w:proofErr w:type="spellStart"/>
      <w:r w:rsidR="004555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Административный регламент) разработан в целях повышения качества и доступности муниципальной услуги, создания комфортных условий для получателей муниципальной услуги, определения сроков и последовательности действий (административных процедур) при осуществлении полномочий по предоставлению муниципальной услуги.</w:t>
      </w:r>
      <w:proofErr w:type="gramEnd"/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Получателями муниципальной услуги являются физические и юридические лица, их уполномоченные представители (далее - заявители).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Муниципальная услуга может быть предоставлена по экстерриториальному принципу при личном обращении заявителя (представителя заявителя) по месту пребывания заявителя (представителя заявителя) в многофункциональный центр с заявлением о предоставлении муниципальной услуги.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Порядок информирования 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 правилах предоставления муниципальной услуги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Информация о месте нахождения и графике работы Администрации сельского поселения </w:t>
      </w:r>
      <w:proofErr w:type="spellStart"/>
      <w:r w:rsidR="004555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предоставляющей муниципальную услугу: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место нахождения Администрации сельского поселения </w:t>
      </w:r>
      <w:proofErr w:type="spellStart"/>
      <w:r w:rsidR="004555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Администрация): 4465</w:t>
      </w:r>
      <w:r w:rsidR="00455526">
        <w:rPr>
          <w:rFonts w:ascii="Times New Roman" w:eastAsia="Times New Roman" w:hAnsi="Times New Roman" w:cs="Times New Roman"/>
          <w:sz w:val="28"/>
          <w:szCs w:val="28"/>
          <w:lang w:eastAsia="ru-RU"/>
        </w:rPr>
        <w:t>70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Самарская область, Исаклинский  район, с. </w:t>
      </w:r>
      <w:proofErr w:type="spellStart"/>
      <w:r w:rsidR="004555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45552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Ленинская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r w:rsidR="00455526">
        <w:rPr>
          <w:rFonts w:ascii="Times New Roman" w:eastAsia="Times New Roman" w:hAnsi="Times New Roman" w:cs="Times New Roman"/>
          <w:sz w:val="28"/>
          <w:szCs w:val="28"/>
          <w:lang w:eastAsia="ru-RU"/>
        </w:rPr>
        <w:t>84а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87546" w:rsidRPr="00987546" w:rsidRDefault="00987546" w:rsidP="00FB7D89">
      <w:pPr>
        <w:tabs>
          <w:tab w:val="left" w:pos="9354"/>
        </w:tabs>
        <w:autoSpaceDE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график работы: понедельни</w:t>
      </w:r>
      <w:proofErr w:type="gramStart"/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</w:t>
      </w:r>
      <w:proofErr w:type="gramEnd"/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пятница  с 8.00 до 17.00,</w:t>
      </w:r>
    </w:p>
    <w:p w:rsidR="00987546" w:rsidRPr="00987546" w:rsidRDefault="00987546" w:rsidP="00FB7D89">
      <w:pPr>
        <w:tabs>
          <w:tab w:val="left" w:pos="9354"/>
        </w:tabs>
        <w:autoSpaceDE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перерыв на обед — с 12.00 до 13.00, </w:t>
      </w:r>
    </w:p>
    <w:p w:rsidR="00987546" w:rsidRPr="00987546" w:rsidRDefault="00987546" w:rsidP="00FB7D89">
      <w:pPr>
        <w:tabs>
          <w:tab w:val="left" w:pos="9354"/>
        </w:tabs>
        <w:autoSpaceDE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выходные дни: суббота, воскресенье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Информация о местонахождении, графике работы и справочных телефонах администрации, а также о порядке предоставления муниципальной услуги и перечне документов, необходимых для ее получения, размещается:</w:t>
      </w:r>
    </w:p>
    <w:p w:rsidR="004A5719" w:rsidRDefault="00987546" w:rsidP="00FB7D89">
      <w:pPr>
        <w:ind w:firstLine="540"/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сайте сельского поселения </w:t>
      </w:r>
      <w:proofErr w:type="spellStart"/>
      <w:r w:rsidR="004555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="00B13241"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hyperlink r:id="rId7" w:history="1">
        <w:r w:rsidR="00455526" w:rsidRPr="006641A1">
          <w:rPr>
            <w:rStyle w:val="a4"/>
            <w:sz w:val="28"/>
            <w:szCs w:val="28"/>
            <w:lang w:val="en-US"/>
          </w:rPr>
          <w:t>http</w:t>
        </w:r>
        <w:r w:rsidR="00455526" w:rsidRPr="006641A1">
          <w:rPr>
            <w:rStyle w:val="a4"/>
            <w:sz w:val="28"/>
            <w:szCs w:val="28"/>
          </w:rPr>
          <w:t>://</w:t>
        </w:r>
        <w:proofErr w:type="spellStart"/>
        <w:r w:rsidR="00455526" w:rsidRPr="006641A1">
          <w:rPr>
            <w:rStyle w:val="a4"/>
            <w:sz w:val="28"/>
            <w:szCs w:val="28"/>
            <w:lang w:val="en-US"/>
          </w:rPr>
          <w:t>isakli</w:t>
        </w:r>
        <w:proofErr w:type="spellEnd"/>
        <w:r w:rsidR="00455526" w:rsidRPr="006641A1">
          <w:rPr>
            <w:rStyle w:val="a4"/>
            <w:sz w:val="28"/>
            <w:szCs w:val="28"/>
          </w:rPr>
          <w:t>.</w:t>
        </w:r>
        <w:proofErr w:type="spellStart"/>
        <w:r w:rsidR="00455526" w:rsidRPr="006641A1">
          <w:rPr>
            <w:rStyle w:val="a4"/>
            <w:sz w:val="28"/>
            <w:szCs w:val="28"/>
            <w:lang w:val="en-US"/>
          </w:rPr>
          <w:t>ru</w:t>
        </w:r>
        <w:proofErr w:type="spellEnd"/>
        <w:r w:rsidR="00455526" w:rsidRPr="006641A1">
          <w:rPr>
            <w:rStyle w:val="a4"/>
            <w:sz w:val="28"/>
            <w:szCs w:val="28"/>
          </w:rPr>
          <w:t>/</w:t>
        </w:r>
      </w:hyperlink>
    </w:p>
    <w:p w:rsidR="004A5719" w:rsidRDefault="00987546" w:rsidP="00FB7D8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 Едином портале государственных и муниципальных услуг (далее – Единый портал);</w:t>
      </w:r>
    </w:p>
    <w:p w:rsidR="00987546" w:rsidRPr="00987546" w:rsidRDefault="00987546" w:rsidP="00FB7D8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Портале государственных и муниципальных услуг Самарской области (далее – Портал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hyperlink r:id="rId8" w:history="1">
        <w:r w:rsidRPr="0098754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</w:t>
        </w:r>
        <w:r w:rsidRPr="0098754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pg</w:t>
        </w:r>
        <w:r w:rsidRPr="0098754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u.samregion.ru</w:t>
        </w:r>
      </w:hyperlink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информационных стендах в помещении приема заявлений в администрации;</w:t>
      </w:r>
    </w:p>
    <w:p w:rsidR="00B13241" w:rsidRDefault="00987546" w:rsidP="00FB7D89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8754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справочные телефоны:</w:t>
      </w:r>
      <w:r w:rsidR="0045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(846)54</w:t>
      </w:r>
      <w:r w:rsidR="00455526" w:rsidRPr="0045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2-20-82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,8(846)</w:t>
      </w:r>
      <w:r w:rsidR="00455526" w:rsidRPr="0045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542-23-25</w:t>
      </w:r>
      <w:r w:rsidR="00B13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87546" w:rsidRPr="00B13241" w:rsidRDefault="00987546" w:rsidP="00FB7D89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почта: </w:t>
      </w:r>
      <w:hyperlink r:id="rId9" w:history="1">
        <w:r w:rsidR="00455526" w:rsidRPr="006641A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admspisakly</w:t>
        </w:r>
        <w:r w:rsidR="00455526" w:rsidRPr="0045552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455526" w:rsidRPr="006641A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455526" w:rsidRPr="006641A1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455526" w:rsidRPr="006641A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Информирование о правилах предоставления муниципальной услуги могут проводиться в следующих формах:</w:t>
      </w:r>
    </w:p>
    <w:p w:rsidR="00987546" w:rsidRPr="00987546" w:rsidRDefault="00987546" w:rsidP="00FB7D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индивидуальное личное консультирование;</w:t>
      </w:r>
    </w:p>
    <w:p w:rsidR="00987546" w:rsidRPr="00987546" w:rsidRDefault="00987546" w:rsidP="00FB7D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индивидуальное консультирование по почте (по электронной почте);</w:t>
      </w:r>
    </w:p>
    <w:p w:rsidR="00987546" w:rsidRPr="00987546" w:rsidRDefault="00987546" w:rsidP="00FB7D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индивидуальное консультирование по телефону;</w:t>
      </w:r>
    </w:p>
    <w:p w:rsidR="00987546" w:rsidRPr="00987546" w:rsidRDefault="00987546" w:rsidP="00FB7D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публичное письменное информирование.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Индивидуальное личное консультирование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ожидания лица, заинтересованного в получении консультации при индивидуальном личном консультировании, не может превышать 15 минут.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личное консультирование одного лица должностным лицом администрации не может превышать 20 минут.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для подготовки ответа требуется время, превышающее 20 минут, должностное лицо администрации, осуществляющее индивидуальное личное консультирование, может предложить лицу, обратившемуся за консультацией,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Индивидуальное консультирование по почте (по электронной почте).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индивидуальном консультировании по почте (по электронной почте) ответ на обращение лица, заинтересованного в получении консультации, направляется либо по почте, либо по электронной почте на указанный адрес (адрес электронной почты) обратившегося за консультацией лица в десятидневный срок со дня регистрации обращения.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Индивидуальное консультирование по телефону.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должен начинаться с информации о наименовании органа, в который позвонил гражданин, фамилии, имени, отчестве (последнее – при наличии) и должности должностного лица администрации, осуществляющего индивидуальное консультирование по телефону.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разговора не должно превышать 20 минут.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если должностное лицо администрации, осуществляющее консультирование по телефону, не может ответить на вопрос, связанный с предоставлением муниципальной услуги, по существу, оно обязано проинформировать позвонившее лицо об организациях, либо структурных подразделениях Администрации, которые располагают необходимыми сведениями.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Публичное письменное информирование.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услуги, публикации информационных материалов в средствах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массовой информации, размещения информационных материалов на официальном сайте администрации и на Едином портале и Портале.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Должностные лица администрации, участвующие в предоставлении муниципальной услуги, при ответе на обращения граждан и организаций обязаны: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уважительно относиться к лицам, обратившимся за консультацией. Во время личного консультирования и консультирования по телефону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личного консультирования и консультирования по телефону должностное лицо администрации, осуществляющее консультирование, должно кратко подвести итоги и перечислить меры, которые надо принять (кто именно, когда и что должен сделать) в целях предоставления муниципальной услуги;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давать в простой, доступной форме ответы на письменные обращения при осуществлении консультирования по почте (по электронной почте), содержащие ответы на поставленные вопросы, должность, фамилию и инициалы должностного лица администрации, подписавшего ответ, номер телефона и фамилию исполнителя (должностного лица администрации, подготовившего ответ).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 Администрации не вправе осуществлять консультирование обратившихся за консультацией лиц,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На стендах в местах предоставления муниципальной услуги, а также на сайте сельского поселения </w:t>
      </w:r>
      <w:proofErr w:type="spellStart"/>
      <w:r w:rsidR="00D570D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размещаются следующие информационные материалы: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исчерпывающая информация о порядке предоставления муниципальной услуги;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извлечения из текста настоящего Административного регламента и приложения к нему;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исчерпывающий перечень органов государственной власти, муниципальных организаций, участвующих в предоставлении муниципальной услуги, с указанием предоставляемых ими документов;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-последовательность обращения в органы государственной власти, муниципальные организации, участвующие в предоставлении муниципальной услуги;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извлечения из нормативных правовых актов по наиболее часто задаваемым вопросам;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-перечень документов, представляемых заявителем, и требования, предъявляемые к этим документам;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формы документов для заполнения, образцы заполнения документов;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оснований для отказа в предоставлении муниципальной услуги;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порядок обжалования решения, действий или бездействия должностных лиц Администрации, участвующих в предоставлении муниципальной услуги.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</w:p>
    <w:p w:rsidR="00987546" w:rsidRPr="00987546" w:rsidRDefault="00987546" w:rsidP="00FB7D89">
      <w:pPr>
        <w:keepNext/>
        <w:spacing w:after="6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2. Стандарт предоставления муниципальной услуги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Наименование муниципальной услуги: «Присвоение, изменение и аннулирование адресов объектов недвижимости на территории сельского поселения </w:t>
      </w:r>
      <w:proofErr w:type="spellStart"/>
      <w:r w:rsidR="00D570D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области».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 Присвоение объекту адресации адреса осуществляется: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отношении земельных участков в случаях: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подготовки документации по планировке территории в </w:t>
      </w: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</w:t>
      </w:r>
      <w:proofErr w:type="gram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застроенной и подлежащей застройке территории в соответствии с Градостроительным кодексом Российской Федерации;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выполнения в отношении земельного участка в соответствии с требованиями, установленными Федеральным законом «О государственном кадастре недвижимости», 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отношении зданий, сооружений и объектов незавершенного строительства в случаях: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-выдачи (получения) разрешения на строительство здания или сооружения;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-выполнения в отношении здания, сооружения и объекта незавершенного строительства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 если в соответствии</w:t>
      </w:r>
      <w:proofErr w:type="gram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Градостроительным кодексом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 отношении помещений в случаях: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законом «О государственном кадастре недвижимости», документов, содержащих необходимые для осуществления государственного кадастрового учета сведения о таком помещении.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присвоения адреса многоквартирному дому осуществляется одновременно и  присвоение адресов всем расположенным в нем помещениям.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 </w:t>
      </w: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адреса объекта адресации в случае изменения наименования и границ муниципального образования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</w:t>
      </w:r>
      <w:proofErr w:type="gramEnd"/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2.1.3. Аннулирование адреса объекта адресации осуществляется в случаях: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прекращения существования объекта адресации;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отказа в осуществлении кадастрового учета объекта адресации по основаниям, указанным в пунктах 1 и 3 части 2 статьи 27 Федерального закона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государственном кадастре недвижимости»;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присвоения объекту адресации нового адреса.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 частях 4 и 5 статьи 24 Федерального закона «О государственном кадастре недвижимости», из государственного кадастра недвижимости.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Предоставление муниципальной услуги осуществляется: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сельского поселения </w:t>
      </w:r>
      <w:proofErr w:type="spellStart"/>
      <w:r w:rsidR="00D570D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области, уполномоченной на присвоение, изменение и аннулирование адресов объектов недвижимости;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МФЦ – в части приема документов, необходимых для предоставления муниципальной услуги, доставки документов в уполномоченные органы.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 услуги осуществляется взаимодействие с федеральными органами исполнительной власти:</w:t>
      </w:r>
    </w:p>
    <w:p w:rsidR="00987546" w:rsidRPr="00987546" w:rsidRDefault="002E0779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Межрайонной ИФНС №17</w:t>
      </w:r>
      <w:r w:rsidR="00987546"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 Самарской области;</w:t>
      </w:r>
      <w:proofErr w:type="gramEnd"/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Федеральной службы государственной регистрации, кадастра и картографии по Самарской области (далее – </w:t>
      </w:r>
      <w:proofErr w:type="spell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филиалом Федерального государственного бюджетного учреждения «Федеральная кадастровая палата Федеральной службы государственной регистрации кадастра и картографии» по Самарской области (далее – кадастровая палата); 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Результатом предоставления муниципальной услуги являются: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принятие решения о присвоении, изменении, аннулировании адреса объекта недвижимости;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принятие решения об отказе в присвоении, изменении, аннулировании адреса объекта недвижимости.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Общий срок предоставления муниципальной услуги составляет не более 18 (восемнадцати) дней со дня поступления в Администрацию заявления о предоставлении муниципальной услуги.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представления заявления через многофункциональный центр срок исчисляется со дня передачи многофункциональным центром заявления и документов, указанных в </w:t>
      </w:r>
      <w:hyperlink r:id="rId10" w:history="1">
        <w:r w:rsidRPr="009875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2.6,</w:t>
        </w:r>
      </w:hyperlink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2.7 Регламента (при их наличии), в уполномоченный орган.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Правовыми основаниями для предоставления муниципальной услуги являются: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24.07.2007 № 221-ФЗ «О государственном кадастре недвижимости»;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7546">
        <w:rPr>
          <w:rFonts w:ascii="Times New Roman" w:eastAsia="Calibri" w:hAnsi="Times New Roman" w:cs="Times New Roman"/>
          <w:sz w:val="28"/>
          <w:szCs w:val="28"/>
        </w:rPr>
        <w:t>Постановление Правительства Российской Федерации от 19.11.2014 № 1221 «Об утверждении Правил присвоения, изменения и аннулирования адресов»;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Минфина России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адреса»;</w:t>
      </w:r>
    </w:p>
    <w:p w:rsidR="00987546" w:rsidRPr="00987546" w:rsidRDefault="00987546" w:rsidP="00FB7D89">
      <w:pPr>
        <w:autoSpaceDE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Самарской области от 03.10.2014г. № 89-ГД «О предоставлении в Самарской области государственных и муниципальных услуг по экстерриториальному принципу»;</w:t>
      </w:r>
    </w:p>
    <w:p w:rsidR="00987546" w:rsidRPr="00987546" w:rsidRDefault="00987546" w:rsidP="00FB7D89">
      <w:pPr>
        <w:autoSpaceDE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 сельского поселения </w:t>
      </w:r>
      <w:proofErr w:type="spellStart"/>
      <w:r w:rsidR="00D570D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="00583F5E"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области, утвержденный решением Собрания представителей сельского поселения </w:t>
      </w:r>
      <w:proofErr w:type="spellStart"/>
      <w:r w:rsidR="00D570D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="00583F5E"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570D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B7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70D0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B12CC" w:rsidRPr="006B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13.05.2014</w:t>
      </w:r>
      <w:r w:rsidR="006B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Исчерпывающий перечень документов и информации, необходимых в соответствии с законодательными или иными нормативными правовыми актами для предоставления муниципальной  услуги, которые заявитель должен представить самостоятельно</w:t>
      </w:r>
    </w:p>
    <w:p w:rsidR="00987546" w:rsidRPr="00987546" w:rsidRDefault="00987546" w:rsidP="00FB7D89">
      <w:pPr>
        <w:autoSpaceDE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Для получения муниципальной услуги заявитель представляет в Администрацию или в МФЦ следующие документы: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по форме, указанной в приложении 1 к Административному регламенту (далее - заявление);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документ, удостоверяющий личность, а в случае обращения доверенного лица - документ, удостоверяющий личность доверенного лица;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случае обращения доверенного лица - доверенность, оформленную в установленном действующим законодательством порядке, на предоставление права от имени заявителя подавать соответствующее заявление, получать необходимые документы и выполнять иные действия, связанные с получением муниципальной услуги.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Исчерпывающий перечень документов и информации, необходимых в соответствии с законодательными или иными нормативными правовыми актами для предоставления муниципальной услуги, которые находятся в распоряжении государственных органов, органов государственных внебюджетных фондов, органов местного самоуправления, организаций и запрашиваются органом, предоставляющим муниципальную услугу, в органах (организациях), в распоряжении которых они находятся, если заявитель не представил такие документы и информацию самостоятельно</w:t>
      </w:r>
      <w:proofErr w:type="gramEnd"/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</w:t>
      </w: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Документами и информацией, необходимыми в соответствии с законодательными и иными нормативными правовыми актами для предоставления муниципальной услуги, которые находятся в распоряжении государственных органов, органов государственных внебюджетных фондов, органов местного самоуправления, организаций и запрашиваются  в органах (организациях), в распоряжении которых они находятся, если заявитель не представил такие документы и информацию самостоятельно, являются:</w:t>
      </w:r>
      <w:proofErr w:type="gramEnd"/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правоустанавливающие и (или) </w:t>
      </w:r>
      <w:proofErr w:type="spell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правоудостоверяющие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на объект (объекты) адресации;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кадастровый паспорт объекта адресации (в случае присвоения адреса объекту адресации, поставленному на кадастровый учет);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кадастровая выписка об объекте недвижимости, который снят с учета (в случае аннулирования адреса объекта адресации в связи с прекращением существования объекта адресации);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д)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адресации).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Документы, имеющиеся в распоряжении уполномоченного органа: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Документы, указанные в </w:t>
      </w:r>
      <w:hyperlink r:id="rId11" w:history="1">
        <w:r w:rsidRPr="009875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2.6</w:t>
        </w:r>
      </w:hyperlink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Регламента, представляемые в уполномоченный орган в форме электронных документов, удостоверяются заявителем (представителем заявителя) в порядке, установленном законодательством.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2.9 Заявление может быть представлено заявителем (представителем заявителя) в многофункциональный центр предоставления государственных и муниципальных услуг, с которым уполномоченным органом в установленном Правительством Российской Федерации порядке заключено соглашение о взаимодействии.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2.10 Заявление о предоставлении муниципальной услуги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а) право хозяйственного ведения; 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право оперативного управления; 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право пожизненно наследуемого владения;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право постоянного (бессрочного) пользования.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12" w:history="1">
        <w:r w:rsidRPr="009875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порядке решением общего собрания указанных собственников.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</w:t>
      </w:r>
      <w:hyperlink r:id="rId13" w:history="1">
        <w:r w:rsidRPr="009875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порядке решением общего собрания членов такого некоммерческого объединения.</w:t>
      </w:r>
      <w:proofErr w:type="gramEnd"/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лица, или копию этого документа, заверенную печатью и подписью руководителя этого юридического лица.</w:t>
      </w:r>
      <w:proofErr w:type="gramEnd"/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2.11 Заявление заполняется при помощи средств электронно-вычислительной техники или от руки разборчиво (печатными буквами) чернилами черного или синего цвета.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2.12  Уполномоченные органы при предоставлении муниципальной услуги не вправе требовать от заявителя: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самоуправления, организаций, в соответствии с нормативными правовыми актами Российской Федерации, нормативными правовыми актами Самарской области, муниципальными правовыми актами.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Исчерпывающий перечень оснований для отказа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приеме документов, необходимых для предоставления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муниципальной услуги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2.14. Основаниями для отказа в приеме документов, необходимых для предоставления муниципальной услуги, являются: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в заявлении подписи заявителя);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-представление заявителем неполного комплекта документов, предусмотренного пунктом 2.6 настоящего Административного регламента (подача заявления без предъявления документа, удостоверяющего личность заявителя, полномочия представителя заявителя, полномочия представителя юридического лица, индивидуального предпринимателя);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Исчерпывающий перечень оснований для отказа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предоставлении муниципальной услуги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 Основаниями для отказа в предоставлении муниципальной услуги являются: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-несоответствие заявителя категориям заявителей, определённым пунктом 2.10 настоящего Административного регламента;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-отсутствие оснований для предоставления муниципальной услуги, указанных в пунктах 2.1.1, 2.1.2 и 2.1.3 настоящего Административного регламента.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Размер платы, взимаемой с заявителя при предоставлении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муниципальной услуги, и способы ее взимания в случаях,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предусмотренных</w:t>
      </w:r>
      <w:proofErr w:type="gramEnd"/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федеральными законами, принимаемыми в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соответствии</w:t>
      </w:r>
      <w:proofErr w:type="gramEnd"/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 ними иными нормативными правовыми актами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Российской Федерации и нормативными правовыми актами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Самарской области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2.16. Предоставление муниципальной услуги осуществляется бесплатно.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Максимальный срок ожидания в очереди при подаче запроса о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Предоставлении</w:t>
      </w:r>
      <w:proofErr w:type="gramEnd"/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муниципальной услуги и при получении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результата предоставления муниципальной услуги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2.17. Максимальный срок ожидания в очереди при подаче документов, а также при получении результата предоставления муниципальной услуги составляет не более 15 минут.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Срок регистрации запроса заявителя о предоставлении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муниципальной услуги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2.18. Регистрация заявления о предоставлении муниципальной услуги, поступившего в письменной форме на личном приёме заявителя или по почте, в электронной форме осуществляется в день его поступления в Администрацию.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поступлении в Администрацию заявления о предоставлении муниципальной услуги в письменной форме в нерабочий или праздничный день, регистрация заявления осуществляется в первый рабочий день, следующий за нерабочим или праздничным днем.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Требования к помещениям, в которых предоставляется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муниципальная услуга, к залу ожидания, местам </w:t>
      </w:r>
      <w:proofErr w:type="gramStart"/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для</w:t>
      </w:r>
      <w:proofErr w:type="gramEnd"/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заполнения запросов о предоставлении муниципальной услуги,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информационным стендам с образцами их заполнения и перечнем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документов, необходимых для предоставления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муниципальной услуги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2.19. Места предоставления муниципальной услуги должны отвечать следующим требованиям: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-здание, в котором расположена Администрация, МФЦ, должно быть оборудовано отдельным входом для свободного доступа заинтересованных лиц;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-центральные входы в здания Администрации, МФЦ, должны быть оборудованы информационными табличками (вывесками), содержащими информацию о режиме работы администрации (МФЦ);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-помещения для работы с заинтересованными лицами оборудуются соответствующими информационными стендами, вывесками, указателями;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-визуальная и текстовая информация о порядке предоставления муниципальной услуги размещается на информационном стенде или информационном терминале в помещении администрации, МФЦ, для ожидания и приема заявителей (устанавливаются в удобном для граждан месте), а также на официальном сайте сельского поселения </w:t>
      </w:r>
      <w:proofErr w:type="spellStart"/>
      <w:r w:rsidR="00D570D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, Едином портале и Региональном портале;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-оформление визуальной и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-должностные лица Администрации, МФЦ, участвующие в предоставлении муниципальной услуги, обеспечиваются личными нагрудными идентификационными карточками (</w:t>
      </w:r>
      <w:proofErr w:type="spell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бейджами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) с указанием фамилии, имени, отчества (последнее – при наличии) и должности либо настольными табличками аналогичного содержания;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-рабочие места должностных лиц Администрации, МФЦ, участвующих в предоставлении муниципальной услуги, оборудуются компьютерами и оргтехникой, позволяющими своевременно и в полном объеме получать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-места ожидания должны быть комфортны для пребывания заинтересованных лиц и работы должностных лиц Администрации, МФЦ, в том числе необходимо наличие доступных мест общего пользования (туалет, гардероб);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</w:t>
      </w:r>
      <w:proofErr w:type="spell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банкетками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-количество мест ожидания не может быть менее пяти;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-в помещениях для должностных лиц Администрации, МФЦ,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территории, прилегающей к зданию Администрации, МФЦ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МФЦ за определенный период. На стоянке должно быть не менее 5 </w:t>
      </w:r>
      <w:proofErr w:type="spell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машиномест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Доступ заявителей к парковочным местам является бесплатным.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ar-SA"/>
        </w:rPr>
        <w:t>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кресла-коляски. Центральный вход в помещения оборудуется информационной табличкой (вывеской), содержащей соответствующее наименование, с использованием укрупненного шрифта и плоско-точечного шрифта Брайля.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наличии заключения общественной организации инвалидов о технической невозможности обеспечения доступности помещений (здания) для инвалидов на специально подготовленного сотрудника учреждения (организации), в котором предоставляется муниципальная услуга, административно-распорядительным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инвалидов по зрению обеспечивается дублирование необходимой для ознакомления зрительной информации, а также надписей, знаков и иной текстовой и графической информации знаками, выполненными укрупненным шрифтом и рельефно-точечным шрифтом Брайля. Для инвалидов по слуху обеспечивается дублирование необходимой для ознакомления звуковой информации текстовой и графической информацией (бегущей строкой).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2.20.Показателями доступности и качества муниципальной услуги являются: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- количество взаимодействий заявителя с должностными лицами 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уполномоченного органа</w:t>
      </w: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при предоставлении муниципальной услуги и их продолжительность;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-доля жалоб заявителей, поступивших в порядке досудебного обжалования решений, принимаемых в ходе предоставления муниципальной  услуги, и действий (бездействия) должностных лиц уполномоченного органа, в общем количестве обращений по вопросам предоставления муниципальной услуги;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-доля нарушений исполнения Регламента, иных нормативных правовых актов, выявленных по результатам проведения контрольных мероприятий в соответствии с разделом 4 настоящего Регламента, в общем количестве исполненных заявлений о предоставлении муниципальных услуг;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-снижение максимального срока ожидания в очереди при подаче запроса и получении результата предоставления муниципальной услуги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2.21. 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Регионального портала или Единого портала, а также по принципу «одного окна» с учетом экстерриториального принципа получения муниципальной услуги на базе МФЦ. 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Экстерриториальный принцип получения муниципальной услуги на базе МФЦ (далее – экстерриториальный принцип) – возможность получения муниципальной услуги при обращении заявителя (представителя заявителя) в любой многофункциональный центр на территории Самарской области независимо от места регистрации по месту жительства.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2.22. 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заявления в электронной форме или в виде электронного документа осуществляется с учетом информационно-технологических условий (возможностей) и требует наличия у обеих сторон (заявителя и органа, предоставляющего муниципальную услугу) доступа к Региональному либо Единому порталам в сети Интернет.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и регистрация заявлений, представляемых с использованием информационно-коммуникационных технологий, осуществляется в пределах срока регистрации, предусмотренного Регламентом.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2.23. Предоставление муниципальной услуги на базе МФЦ по принципу «одного окна» с учетом экстерриториального принципа осуществляется после однократного личного обращения заявителя с соответствующим заявлением в МФЦ. Взаимодействие с уполномоченным органом осуществляется МФЦ без участия заявителя в соответствии с нормативными правовыми актами Российской Федерации, Самарской области и соглашением о взаимодействии между уполномоченным органом и МФЦ, заключенным в установленном порядке.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муниципальной услуги по экстерриториальному принципу предоставляемые заявителем электронные документы и (или) заверенные уполномоченным должностным лицом МФЦ электронные образы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предоставляемых заявителем документов с письменного согласия заявителя (представителя заявителя) размещаются в едином региональном хранилище, являющемся элементом государственной информационной системы Самарской области, обеспечивающим хранение электронных документов и электронных образов документов, а также их использование заявителем в целях предоставления ему муниципальной услуги</w:t>
      </w:r>
      <w:proofErr w:type="gram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экстерриториальному принципу или в электронной форме (далее – единое региональное хранилище).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муниципальной услуги по экстерриториальному принципу предоставляемые заявителем электронные документы и (или) заверенные уполномоченным должностным лицом МФЦ электронные образы предоставляемых заявителем документов с письменного согласия заявителя (представителя заявителя) размещаются в едином региональном хранилище.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Документы, </w:t>
      </w:r>
      <w:r w:rsidRPr="00987546">
        <w:rPr>
          <w:rFonts w:ascii="Times New Roman" w:eastAsia="Lucida Sans Unicode" w:hAnsi="Times New Roman" w:cs="Times New Roman"/>
          <w:bCs/>
          <w:color w:val="000000"/>
          <w:spacing w:val="1"/>
          <w:sz w:val="28"/>
          <w:szCs w:val="28"/>
          <w:lang w:eastAsia="ru-RU" w:bidi="en-US"/>
        </w:rPr>
        <w:t xml:space="preserve">необходимые для предоставления муниципальной услуги, указанные в пункте 2.6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</w:t>
      </w: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приложенные к заявлению и представленные в электронной форме с использованием Портала, являются основанием для начала предоставления муниципальной услуги.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данном случае д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получения результатов муниципальной услуги заявитель (физическое лицо, индивидуальный предприниматель) должен предъявить оригиналы документов, </w:t>
      </w:r>
      <w:r w:rsidRPr="00987546">
        <w:rPr>
          <w:rFonts w:ascii="Times New Roman" w:eastAsia="Lucida Sans Unicode" w:hAnsi="Times New Roman" w:cs="Times New Roman"/>
          <w:bCs/>
          <w:color w:val="000000"/>
          <w:spacing w:val="1"/>
          <w:sz w:val="28"/>
          <w:szCs w:val="28"/>
          <w:lang w:eastAsia="ru-RU" w:bidi="en-US"/>
        </w:rPr>
        <w:t>необходимых для предоставления муниципальной услуги, указанных в пункте 2.6</w:t>
      </w:r>
      <w:r w:rsidRPr="00987546">
        <w:rPr>
          <w:rFonts w:ascii="Times New Roman" w:eastAsia="Lucida Sans Unicode" w:hAnsi="Times New Roman" w:cs="Times New Roman"/>
          <w:bCs/>
          <w:spacing w:val="1"/>
          <w:sz w:val="28"/>
          <w:szCs w:val="28"/>
          <w:lang w:eastAsia="ru-RU" w:bidi="en-US"/>
        </w:rPr>
        <w:t xml:space="preserve">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</w:t>
      </w:r>
      <w:r w:rsidRPr="00987546">
        <w:rPr>
          <w:rFonts w:ascii="Times New Roman" w:eastAsia="Lucida Sans Unicode" w:hAnsi="Times New Roman" w:cs="Times New Roman"/>
          <w:bCs/>
          <w:spacing w:val="1"/>
          <w:sz w:val="28"/>
          <w:szCs w:val="28"/>
          <w:lang w:eastAsia="ru-RU" w:bidi="en-US"/>
        </w:rPr>
        <w:t xml:space="preserve">. 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Lucida Sans Unicode" w:hAnsi="Times New Roman" w:cs="Times New Roman"/>
          <w:bCs/>
          <w:spacing w:val="1"/>
          <w:sz w:val="28"/>
          <w:szCs w:val="28"/>
          <w:lang w:eastAsia="ru-RU" w:bidi="en-US"/>
        </w:rPr>
      </w:pP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случае направления в электронной форме заявления без приложения документов, </w:t>
      </w:r>
      <w:r w:rsidRPr="00987546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 w:bidi="en-US"/>
        </w:rPr>
        <w:t>указанных в пункте 2.6</w:t>
      </w:r>
      <w:r w:rsidRPr="00987546">
        <w:rPr>
          <w:rFonts w:ascii="Times New Roman" w:eastAsia="Lucida Sans Unicode" w:hAnsi="Times New Roman" w:cs="Times New Roman"/>
          <w:sz w:val="28"/>
          <w:szCs w:val="28"/>
          <w:lang w:eastAsia="ru-RU" w:bidi="en-US"/>
        </w:rPr>
        <w:t xml:space="preserve">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</w:t>
      </w:r>
      <w:r w:rsidRPr="00987546">
        <w:rPr>
          <w:rFonts w:ascii="Times New Roman" w:eastAsia="Lucida Sans Unicode" w:hAnsi="Times New Roman" w:cs="Times New Roman"/>
          <w:sz w:val="28"/>
          <w:szCs w:val="28"/>
          <w:lang w:eastAsia="ru-RU" w:bidi="en-US"/>
        </w:rPr>
        <w:t xml:space="preserve">, должны быть представлены заявителем в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местного самоуправления</w:t>
      </w:r>
      <w:r w:rsidRPr="00987546">
        <w:rPr>
          <w:rFonts w:ascii="Times New Roman" w:eastAsia="Lucida Sans Unicode" w:hAnsi="Times New Roman" w:cs="Times New Roman"/>
          <w:sz w:val="28"/>
          <w:szCs w:val="28"/>
          <w:lang w:eastAsia="ru-RU" w:bidi="en-US"/>
        </w:rPr>
        <w:t xml:space="preserve"> на личном приеме в течение 5 дней с момента направления заявления. До предоставления заявителем указанных документов рассмотрение заявления о предоставлении муниципальной услуги приостанавливается.</w:t>
      </w:r>
    </w:p>
    <w:p w:rsidR="00987546" w:rsidRPr="00987546" w:rsidRDefault="00987546" w:rsidP="00FB7D89">
      <w:pPr>
        <w:keepNext/>
        <w:spacing w:after="6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-приём и регистрация заявления и прилагаемых к нему документов;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-рассмотрение заявления и проверка прилагаемых к нему документов, принятие решения об отказе в приёме документов;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-направление межведомственных запросов в органы, участвующие в предоставлении муниципальной услуги;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-принятие решения об отказе в предоставлении муниципальной услуги;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-принятие решения о предоставлении  муниципальной услуги и выдача (направление) решения о предоставлении муниципальной услуги заявителю.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Блок-схема предоставления муниципальной услуги приведена в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Приложении № 4 к Административному регламенту.</w:t>
      </w:r>
    </w:p>
    <w:p w:rsidR="00987546" w:rsidRPr="00987546" w:rsidRDefault="00987546" w:rsidP="00FB7D8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Приём и регистрация заявления и прилагаемых к нему документов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административной процедуры является поступление в Администрацию заявления и прилагаемых к нему документов.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3.2.2. Ответственным за выполнение административной процедуры является специалист администрации, уполномоченный на прием заявлений (далее –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lastRenderedPageBreak/>
        <w:t>специалист, уполномоченный на прием заявлений).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3.2.3. Специалист, уполномоченный на прием заявлений, в установленном порядке регистрирует заявление о предоставлении муниципальной услуги.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3.2.4. Критерием принятия решения является поступление заявления в уполномоченный орган.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3.2.5. Результатом выполнения административной процедуры является прием заявления и прилагаемых к нему документов специалистом, уполномоченным на прием заявлений.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3.2.6. Способом фиксации результата административной процедуры является регистрация заявления и передача заявления и прилагаемых к нему документов специалисту уполномоченного органа, ответственному за подготовку проекта решения (далее – специалист, ответственный за подготовку проекта решения).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Максимальный срок выполнения процедуры – 1 рабочий день.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before="240" w:after="24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3.3. Рассмотрение заявления и проверка прилагаемых к нему документов, принятие решения об отказе в приёме документов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3.3.1. Основанием для начала административной процедуры является получение заявления и прилагаемых к нему документов специалистом, ответственным за подготовку проекта решения.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3.3.2. Ответственным за выполнение административной процедуры является Глава сельского поселения (далее – руководитель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,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ответственный за подготовку проекта решения).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3.3.3. Руководитель, ответственный за подготовку проекта решения, в течение 1 рабочего дня рассматривает обращение и прилагаемые к нему документы и налагает резолюцию с поручением специалисту, ответственному за подготовку проекта решения, о рассмотрении и проверке предоставленных документов.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3.3.4. Специалист, ответственный за подготовку проекта решения, проверяет заявление и прилагаемые к нему документы. 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3.3.5. В случае наличия оснований для отказа в приёме документов, предусмотренных пунктом 2.14 настоящего Административного регламента, специалист, ответственный за подготовку проекта решения, готовить проект уведомления об отказе в приёме документов с указанием соответствующих оснований.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3.3.6. Специалист, ответственный за подготовку проекта решения, передаёт проект уведомления об отказе в приёме документов на визирование, а затем – на подписание главе сельского поселения.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3.3.7. 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Критерием принятия решения является наличие или отсутствие оснований для отказа в приёме документов, предусмотренных пунктом 2.14 настоящего Регламента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3.3.8.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выполнения административной процедуры является направление заявителю уведомления об отказе в приёме документов.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3.3.9. Способом фиксации результата административной процедуры является регистрация уведомления об отказе в приёме документов.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3.3.10. Максимальный срок выполнения процедуры – 5 рабочих дней со дня получения заявления и прилагаемых к нему документов специалистом, ответственным за подготовку проекта решения.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Направление межведомственных запросов в органы, участвующие в предоставлении муниципальной услуги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непредставление заявителем в уполномоченный орган предусмотренных пунктом 2.7 настоящего Регламента документов и информации, которые могут быть получены в рамках межведомственного информационного взаимодействия.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Межведомственный запрос о предоставлении документов и информации формируется и направляется специалистом, ответственным за подготовку проекта решения.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Межведомственный запрос формируется и направляется в соответствии с технологической картой межведомственного взаимодействия по предоставлению муниципальной услуги.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или курьерской доставкой.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Межведомственный запрос в бумажном виде должен содержать следующие сведения, если дополнительные сведения не установлены законодательным актом Российской Федерации: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наименование органа или организации, направляющих межведомственный запрос;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наименование органа или организации, в адрес которых направляется межведомственный запрос;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</w:t>
      </w:r>
      <w:proofErr w:type="gram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сведения, необходимые для представления документа и (или) информации, установленные настоящим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</w:t>
      </w: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</w:t>
      </w:r>
      <w:proofErr w:type="gram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 и (или) информации;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6) контактная информация для направления ответа на межведомственный запрос;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7) дата направления межведомственного запроса;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8) фамилия, имя, отчество и должность лица, подготовившего и направившего межведомственный запрос, а также номер служебного телефона;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информация о факте получения согласия, предусмотренного </w:t>
      </w:r>
      <w:hyperlink r:id="rId14" w:history="1">
        <w:r w:rsidRPr="009875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5 статьи 7</w:t>
        </w:r>
      </w:hyperlink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 (при направлении межведомственного запроса в случае, предусмотренном </w:t>
      </w:r>
      <w:hyperlink r:id="rId15" w:history="1">
        <w:r w:rsidRPr="009875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5 статьи 7</w:t>
        </w:r>
      </w:hyperlink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закона № 210-ФЗ).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формирования и направления запросов составляет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 рабочих дня.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3.4.4. При подготовке межведомственного запроса специалист, ответственный за подготовку проекта решения, определяет государственные органы, органы местного самоуправления либо подведомственные государственным органам или органам местного самоуправления организации, в распоряжении которых данные документы находятся.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3.4.5. Срок подготовки и направления ответа на межведомственный запрос о представлении документов и информации, необходимых для предоставления муниципальной услуги, не может превышать 5 рабочих дней со дня поступления межведомственного запроса в орган или организацию, предоставляющие документ и информацию.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3.4.6. Максимальный срок осуществления административной процедуры не может превышать 10 рабочих дней. 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3.4.7. Критерием принятия решения является поступление ответов на межведомственные запросы.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3.4.8. Результатом исполнения административной процедуры является получение в рамках межведомственного взаимодействия документов (информации), предусмотренных пунктом 2.7 Регламента  и необходимых для предоставления муниципальной услуги.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3.4.9. Способом фиксации результата административной процедуры является регистрация ответов на межведомственные запросы.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3.5.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Принятие решения об отказе в предоставлении муниципальной услуги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3.5.1.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Основанием для начала административной процедуры является комплектование полного пакта документов, необходимых для предоставления муниципальной услуги.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3.5.2. Ответственным за выполнение административной процедуры является Глава сельского поселения.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3.5.3.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проверяет заявление и документы, необходимые для предоставления муниципальной услуги, на наличие оснований для отказа в предоставлении муниципальной услуги, предусмотренных пунктом 2.15 настоящего Регламента.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отсутствии оснований для отказа в предоставлении муниципальной услуги специалист администрации переходит к осуществлению действий, предусмотренных разделом 3.6 настоящего Регламента.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наличии оснований для отказа в предоставлении муниципальной услуги специалист администрации подготавливает мотивированный отказ в виде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письма администрации с указанием оснований для отказа.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3.5.4. Глава сельского поселения в течение 1 рабочего дня согласовывает и подписывает письмо, которое регистрируется специалистом, ответственным за ведение делопроизводства в Администрации. 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3.5.6. Зарегистрированное письмо направляется заявителю в течение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br/>
        <w:t xml:space="preserve">1 рабочего дня после регистрации или, при желании заявителя получить результат предоставления услуги лично, выдаётся заявителю не позднее, чем через 3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lastRenderedPageBreak/>
        <w:t>рабочих дня со дня его регистрации.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При желании заявителя получить результат муниципальной услуги через МФЦ или посредством Единого портала или Регионального портала, письмо направляется ему соответствующим образом – в МФЦ для выдачи заявителю или размещается в Региональном хранилище.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3.5.7. 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Критерием принятия решения является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наличие оснований для отказа в предоставлении муниципальной услуги, предусмотренных пунктом 2.15 настоящего Регламента.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3.5.8. Результатом выполнения административной процедуры является направление заявителю мотивированного отказа (письма) либо передача указанного письма заявителю на личном приеме в администрации.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3.5.9. С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пособом фиксации результата административной процедуры является регистрация письма в журнале регистрации исходящих документов (либо указывается иное наименование документа, в котором регистрируются исходящие документы).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3.5.10. Срок выполнения процедуры – не более 8 рабочих дней со дня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установления специалистом наличия оснований для отказа в предоставлении муниципальной услуги, указанных в 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пункте 2.15 настоящего Регламента.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Принятие решения о предоставлении  муниципальной услуги и выдача (направление) решения о предоставлении муниципальной услуги заявителю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является отсутствие оснований для отказа в предоставлении муниципальной услуги, указанных в пункте 2.15 Регламента.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3.6.2. Ответственными за выполнение административной процедуры являются: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в части принятия (подписания) решения о предоставлении муниципальной услуги – Глава сельского поселения;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в части обеспечения подготовки, согласования, подписания и направления (вручения) заявителю решения о предоставлении муниципальной услуги – специалист Администрации.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3.6.3. Специалист администрации в течение 2 рабочих дней </w:t>
      </w: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получения</w:t>
      </w:r>
      <w:proofErr w:type="gram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ответов на межведомственные запросы либо с момента установления при проверке заявления и прилагаемых к нему документов соответствия этих документов требованиям действующего законодательства Российской Федерации и настоящего Административного регламента подготавливает проект решения о предоставлении муниципальной услуги.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3.6.4. Проект решения о присвоении (изменении) объекту адресации адреса содержит: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-присвоенный объекту адресации адрес;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-реквизиты и наименования документов, на основании которых принято решение о присвоении (изменении) адреса;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-описание местоположения объекта адресации;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-кадастровые номера, адреса и сведения об объектах недвижимости, из которых образуется объект адресации;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присвоения адреса поставленному на государственный кадастровый учет объекту недвижимости в решении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решения об аннулировании адреса объекта адресации содержит: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-аннулируемый адрес объекта адресации;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-уникальный номер аннулируемого адреса объекта адресации в государственном адресном реестре;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-причину аннулирования адреса объекта адресации;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аннулировании адреса объекта адресации в случае присвоения объекту адресации нового адреса может быть объединено с решением о присвоении этому объекту адресации нового адреса.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3.6.6. Глава сельского поселения в течение 1 рабочего дня согласовывает и подписывает решение о предоставлении муниципальной услуги, которое в течение 1 рабочего дня регистрируется специалистом, ответственным за ведение делопроизводства в Администрации.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3.6.7. Зарегистрированное решение о предоставлении муниципальной услуги направляется заявителю в течение 1 рабочего дня после регистрации или, при желании заявителя получить результат предоставления услуги лично, выдаётся заявителю не позднее чем через 3 рабочих дня со дня его регистрации.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При желании заявителя получить результат муниципальной услуги через МФЦ или посредством Единого портала или Регионального портала, письмо направляется ему соответствующим образом – в МФЦ для выдачи заявителю или размещается в Региональном хранилище.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3.6.8. 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Критерием принятия решения является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оснований для отказа в предоставлении муниципальной услуги, предусмотренных пунктом 2.15 настоящего Регламента.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3.5.9. Результатом выполнения административной процедуры является выдача либо направление заявителю решения о предоставлении муниципальной услуги.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3.6.10.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пособом фиксации результата административной процедуры является регистрация решения о предоставлении муниципальной услуги.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3.6.11. Срок выполнения процедуры – не более 7 рабочих дней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получения</w:t>
      </w:r>
      <w:proofErr w:type="gram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ответов на межведомственные запросы либо с момента установления при проверке заявления и прилагаемых к нему документов соответствия этих документов требованиям действующего законодательства Российской Федерации и настоящего Регламента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Выполнение административных процедур 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на базе МФЦ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3.7.1. Основанием для начала административной процедуры является обращение заявителя с заявлением о предоставлении муниципальной услуги и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прилагаемых к нему документов в МФЦ.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Сотрудник МФЦ, ответственный за прием и регистрацию документов, осуществляет следующую последовательность действий: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1) устанавливает предмет обращения;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2) устанавливает соответствие личности заявителя документу, удостоверяющему личность;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проверяет наличие документа, удостоверяющего права (полномочия) представителя заинтересованного лица (в случае, если с заявлением обращается представитель заявителя);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4) осуществляет сверку копий представленных документов с их оригиналами;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5) проверяет заявление и прилагаемые к нему документы на наличие подчисток, приписок, зачеркнутых слов и иных неоговоренных исправлений, серьезных повреждений, не позволяющих однозначно истолковать их содержание;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6) осуществляет прием заявления, прилагаемых к нему документов и составляет расписку, которая содержит информацию о дате приема заявления с указанием полного перечня документов, представленных заявителем, и перечня документов, которые будут получены по межведомственным запросам, телефоне для справок по обращениям граждан;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7) вручает копию расписки заявителю.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 отсутствии у заявителя, обратившегося лично, заполненного заявления или неправильном его заполнении сотрудник МФЦ, ответственный за прием и регистрацию документов, консультирует заявителя по вопросам заполнения заявления.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3.7.4. В случае установления факта несоответствия документов требованиям, указанным в пунктах 2.6 и 2.12 настоящего Административного регламента, сотрудник МФЦ, ответственный за прием и регистрацию документов, уведомляет заявителя о наличии препятствий для предоставления муниципальной услуги, разъясняет заявителю содержание недостатков, выявленных в предоставленных документах, и предлагает заявителю сдать документы после устранения недостатков.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3.7.5. </w:t>
      </w: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заявитель отказывается устранять выявленные недостатки, сотрудник МФЦ, ответственный за прием и регистрацию документов, осуществляет прием заявления, прилагаемых к нему документов и составляет расписку, которая содержит информацию о дате приема заявления с указанием полного перечня документов, представленных заявителем, и перечня документов, которые будут получены по межведомственным запросам, телефоне для справок по обращениям граждан, а также отметку о несоответствии</w:t>
      </w:r>
      <w:proofErr w:type="gram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представленных документов требованиям, указанным в пунктах 2.6 и 2.12 настоящего Административного регламента.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3.7.6. Сотрудник МФЦ, ответственный за организацию направления заявления и прилагаемых к нему документов в уполномоченный орган, организует передачу заявления и документов, представленных заявителем, в уполномоченный орган в соответствии с заключенным соглашением о взаимодействии и порядком делопроизводства в МФЦ.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3.7.7. В случае предоставления муниципальной услуги по экстерриториальному принципу сотрудник МФЦ, ответственный за прием и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регистрацию документов, формирует электронный образ заявления и документов, подписывает усиленной квалифицированной электронной подписью и передает по защищенным каналам связи в уполномоченный орган в соответствии с реестрами-расписками.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Сотрудник уполномоченного органа, ответственный за регистрацию поступающих заявлений граждан, регистрирует заявление и прилагаемые к нему документы в соответствии с подразделом 3.2 настоящего Административного регламента.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3.7.9. Максимальный срок выполнения процедуры – 1 рабочий день </w:t>
      </w: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поступления</w:t>
      </w:r>
      <w:proofErr w:type="gram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 и прилагаемых к нему документов в МФЦ.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3.7.10. Результатом выполнения административной процедуры является прием заявления и прилагаемых к нему документов в МФЦ и передача их в уполномоченный орган.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3.7.11. Способом фиксации исполнения административной процедуры является регистрация заявления в информационной системе МФЦ, а также в книге регистрации заявлений граждан о принятии на учет и (или) в соответствующей информационной системе.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Дальнейшие административные процедуры осуществляются в порядке, указанном в подразделах 3.3 – 3.6 настоящего Административного регламента.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3.8. Особенности реализации административных процедур при предоставлении муниципальной услуги в электронной форме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3.8.1. Основанием (юридическим фактом) для начала административной процедуры, является поступление в Администрацию в электронной форме посредством Единого портала или Регионального портала заявления о предоставлении муниципальной услуги и документов, представляемых заявителем самостоятельно.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3.8.2. Специалист, уполномоченный на прием заявлений: 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регистрирует поступившее заявление в журнале регистрации входящих документов;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правильность оформления представленных заявителем документов;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проверяет комплектность представленных заявителем документов согласно пункту 2.6 настоящего Административного регламента;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подготавливает, подписывает и направляет заявителю по почте на бумажном носителе либо в электронной форме (при наличии электронного адреса) уведомление о регистрации заявления о предоставлении муниципальной услуги. 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3.8.3. Максимальный срок административной процедуры не может превышать 1 рабочего дня.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3.8.4. Критерием принятия решения является наличие заявления и  документов, представленных в электронной форме.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3.8.5. Результатом административной процедуры является прием документов, представленных заявителем.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3.8.6. Способом фиксации результата административной процедуры является регистрация заявления в журнале регистрации входящих документов.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3.8.7. Дальнейшие административные действия осуществляются в соответствии с разделами 3.3 – 3.6 настоящего Административного регламента.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4. Формы </w:t>
      </w:r>
      <w:proofErr w:type="gramStart"/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 за</w:t>
      </w:r>
      <w:proofErr w:type="gramEnd"/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исполнением  административного регламента</w:t>
      </w:r>
    </w:p>
    <w:p w:rsidR="00987546" w:rsidRPr="00987546" w:rsidRDefault="00987546" w:rsidP="00FB7D8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4.1. Текущий </w:t>
      </w:r>
      <w:proofErr w:type="gramStart"/>
      <w:r w:rsidRPr="009875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контроль за</w:t>
      </w:r>
      <w:proofErr w:type="gramEnd"/>
      <w:r w:rsidRPr="009875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соблюдением и исполнением </w:t>
      </w:r>
      <w:r w:rsidRPr="009875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ответственными</w:t>
      </w:r>
      <w:r w:rsidRPr="009875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должностными лицами уполномоченного органа</w:t>
      </w:r>
      <w:r w:rsidRPr="009875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положений настоящего Р</w:t>
      </w:r>
      <w:r w:rsidRPr="009875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егламента и иных нормативных 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правовых актов, устанавливающих требования </w:t>
      </w:r>
      <w:r w:rsidRPr="009875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к предоставлению муниципальной услуги, а также </w:t>
      </w:r>
      <w:r w:rsidRPr="009875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принятием </w:t>
      </w:r>
      <w:r w:rsidRPr="009875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ответственными</w:t>
      </w:r>
      <w:r w:rsidRPr="009875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должностными лицами уполномоченного органа решений осуществляет руководитель уполномоченного органа, заместитель руководителя уполномоченного органа</w:t>
      </w:r>
      <w:r w:rsidRPr="009875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</w:t>
      </w:r>
      <w:proofErr w:type="gramStart"/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заявления заявителей, содержащие жалобы на решения, действия (бездействие) </w:t>
      </w:r>
      <w:r w:rsidRPr="009875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ответственных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должностных лиц уполномоченного органа, непосредственно осуществляющих административные процедуры.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Плановые проверки осуществляются на основании ежегодных планов в соответствии с планом работы уполномоченного органа.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4.4. </w:t>
      </w:r>
      <w:proofErr w:type="gramStart"/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Внеплановые проверки осуществляются по решению </w:t>
      </w:r>
      <w:r w:rsidRPr="009875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руководителя уполномоченного органа, заместителя руководителя уполномоченного органа</w:t>
      </w:r>
      <w:r w:rsidRPr="009875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иных руководителей уполномоченного органа (указываются наименования должностей и структурных подразделений уполномоченного органа), а также на основании полученной жалобы на действия (бездействие) и решения, принятые в ходе предоставления муниципальной услуги, действия (бездействие) и решения ответственных должностных лиц, участвующих в предоставлении муниципальной услуги.</w:t>
      </w:r>
      <w:proofErr w:type="gramEnd"/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4.5. Ответственный сотрудник уполномоченного органа, </w:t>
      </w:r>
      <w:r w:rsidRPr="009875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участвующий в предоставлении муниципальной услуги, несет персональную ответственность за соблюдение сроков и порядка совершения административных процедур.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Ответственность сотрудников уполномоченного органа определяется </w:t>
      </w:r>
      <w:proofErr w:type="gramStart"/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их должностных регламентах в соответствии с требованиями законодательства Российской Федерации о муниципальной службе в Российской Федерации</w:t>
      </w:r>
      <w:proofErr w:type="gramEnd"/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4.6. Граждане, их объединения и организации всех форм собственности для осуществления контроля со своей стороны вправе направить в уполномоченный орган предложения, рекомендации, замечания по вопросам предоставления муниципальной услуги, а также предложения по внесению изменений в Регламент, нормативные правовые акты Самарской области,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правовые акты муниципального образования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регулирующие предоставление муниципальной услуги.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en-IN"/>
        </w:rPr>
        <w:t>5. Досудебный (внесудебный) порядок обжалования решений и действий (бездействия) уполномоченного органа, а также должностных лиц уполномоченного органа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Предметом досудебного обжалования заявителем могут являться решения и действия (бездействие), осуществляемые (принятые) должностным лицом уполномоченного органа в ходе предоставления муниципальной услуги на основании настоящего Регламента.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нарушения срока регистрации заявления;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нарушения срока предоставления муниципальной услуги;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области, муниципальными правовыми актами муниципального образования для предоставления муниципальной услуги;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отказа в приеме документов, предоставление которых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муниципального образования для предоставления муниципальной услуги, у заявителя;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муниципальными правовыми акты муниципального образования;</w:t>
      </w:r>
      <w:proofErr w:type="gramEnd"/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затребования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акты муниципального образования;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отказа должностного лица уполномоченного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  <w:proofErr w:type="gramEnd"/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Общие требования к порядку подачи и рассмотрения жалобы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подается в письменной форме либо в электронной форме в уполномоченный орган. 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может быть направлена по почте, через многофункциональный центр предоставления государственных и муниципальных услуг, с использованием информационно – телекоммуникационной сети «Интернет», Интернет – сайта уполномоченного органа, 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Единого портала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Регионального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портала, а также может быть принята при личном приеме заявителя.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5.3. </w:t>
      </w:r>
      <w:r w:rsidRPr="0098754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Основанием для начала процедуры досудеб</w:t>
      </w:r>
      <w:r w:rsidRPr="0098754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ного обжалования является поступление жалобы на ре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</w:t>
      </w:r>
      <w:r w:rsidRPr="0098754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и действия (бездействие)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осуществляемые (принятые) в ходе предостав</w:t>
      </w:r>
      <w:r w:rsidRPr="0098754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ления муниципальной услуги на основании настоя</w:t>
      </w:r>
      <w:r w:rsidRPr="0098754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щего Регламента.</w:t>
      </w:r>
    </w:p>
    <w:p w:rsidR="00987546" w:rsidRPr="00987546" w:rsidRDefault="00987546" w:rsidP="00FB7D89">
      <w:pPr>
        <w:widowControl w:val="0"/>
        <w:shd w:val="clear" w:color="auto" w:fill="FFFFFF"/>
        <w:tabs>
          <w:tab w:val="left" w:pos="0"/>
          <w:tab w:val="left" w:pos="162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 В жалобе указываются: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уполномоченного органа, должностного лица уполномоченного органа либо муниципального служащего уполномоченного органа, решения и действия (бездействие) которых обжалуются;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фамилия, имя, отчество (последнее – при наличии), сведения о месте жительства заявителя –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сведения об обжалуемых решениях и действиях (бездействии) уполномоченного органа, должностного лица уполномоченного органа либо муниципального служащего;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 либо муниципального служащего. Заявителем могут быть представлены документы (при наличии), подтверждающие его доводы, либо их копии.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Жалоба, поступившая в уполномоченный орган, подлежит рассмотрению руководителем соответствующего структурного подразделения (указываются наименования должности и структурного подразделения) в течение 15 рабочих дней со дня ее регистрации, а в случае обжалования отказа уполномоченного органа, должностного лица уполномоченного органа в приеме документов у заявителя либо исправлении допущенных опечаток и ошибок или в случае обжалования нарушения установленного срока таких исправлений – в течение 5</w:t>
      </w:r>
      <w:proofErr w:type="gram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со дня ее регистрации.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</w:t>
      </w:r>
      <w:r w:rsidRPr="009875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Вышестоящие органы муниципальной власти и должностные лица, которым может быть адресована жалоба заявителя в досудебном (внесудебном) порядке. 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досудебном (внесудебном) порядке заявители могут обжаловать действия или бездействие: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-должностных лиц структурного подразделения уполномоченного органа – заместителю руководителя уполномоченного органа;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-заместителя руководителя уполномоченного органа – руководителю уполномоченного органа.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По результатам рассмотрения жалобы уполномоченный орган принимает одно из следующих решений: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-удовлетворяет жалобу, в том числе в форме отмены принятого решения,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муниципальными правовыми акты муниципального образования, а также в иных формах;</w:t>
      </w:r>
      <w:proofErr w:type="gramEnd"/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-отказывает в удовлетворении жалобы.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Не позднее дня, следующего за днем принятия решения, указанного в пункте 5.6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В случае установления в ходе или по результатам </w:t>
      </w: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преступления уполномоченное лицо уполномоченного органа незамедлительно направляет имеющиеся материалы в органы прокуратуры.</w:t>
      </w:r>
    </w:p>
    <w:p w:rsidR="00987546" w:rsidRPr="00987546" w:rsidRDefault="00987546" w:rsidP="00FB7D8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en-IN"/>
        </w:rPr>
        <w:sectPr w:rsidR="00987546" w:rsidRPr="00987546" w:rsidSect="00F90946">
          <w:pgSz w:w="11905" w:h="16838"/>
          <w:pgMar w:top="568" w:right="567" w:bottom="1134" w:left="1418" w:header="720" w:footer="720" w:gutter="0"/>
          <w:cols w:space="720"/>
          <w:noEndnote/>
          <w:docGrid w:linePitch="299"/>
        </w:sectPr>
      </w:pPr>
    </w:p>
    <w:p w:rsidR="00987546" w:rsidRPr="00987546" w:rsidRDefault="00987546" w:rsidP="00673C5C">
      <w:pPr>
        <w:spacing w:after="0" w:line="240" w:lineRule="auto"/>
        <w:ind w:left="4820"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к Административному регламенту по предоставлению муниципальной услуги «Присвоение, изменение и аннулирование  адресов объектов недвижимости сельского поселения </w:t>
      </w:r>
      <w:proofErr w:type="spellStart"/>
      <w:r w:rsidR="00D570D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  <w:proofErr w:type="spellEnd"/>
    </w:p>
    <w:p w:rsidR="00987546" w:rsidRPr="00987546" w:rsidRDefault="00987546" w:rsidP="00673C5C">
      <w:pPr>
        <w:spacing w:after="0" w:line="240" w:lineRule="auto"/>
        <w:ind w:left="4820"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Исаклинский Самарской области»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ЗАЯВЛЕНИЯ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ПРИСВОЕНИИ ОБЪЕКТУ АДРЕСАЦИИ АДРЕСА ИЛИ АННУЛИРОВАНИИ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ЕГО АДРЕСА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90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66"/>
        <w:gridCol w:w="402"/>
        <w:gridCol w:w="6"/>
        <w:gridCol w:w="35"/>
        <w:gridCol w:w="364"/>
        <w:gridCol w:w="46"/>
        <w:gridCol w:w="12"/>
        <w:gridCol w:w="419"/>
        <w:gridCol w:w="775"/>
        <w:gridCol w:w="269"/>
        <w:gridCol w:w="608"/>
        <w:gridCol w:w="123"/>
        <w:gridCol w:w="268"/>
        <w:gridCol w:w="29"/>
        <w:gridCol w:w="120"/>
        <w:gridCol w:w="15"/>
        <w:gridCol w:w="164"/>
        <w:gridCol w:w="19"/>
        <w:gridCol w:w="172"/>
        <w:gridCol w:w="14"/>
        <w:gridCol w:w="164"/>
        <w:gridCol w:w="294"/>
        <w:gridCol w:w="22"/>
        <w:gridCol w:w="40"/>
        <w:gridCol w:w="12"/>
        <w:gridCol w:w="297"/>
        <w:gridCol w:w="99"/>
        <w:gridCol w:w="573"/>
        <w:gridCol w:w="31"/>
        <w:gridCol w:w="325"/>
        <w:gridCol w:w="364"/>
        <w:gridCol w:w="24"/>
        <w:gridCol w:w="90"/>
        <w:gridCol w:w="24"/>
        <w:gridCol w:w="321"/>
        <w:gridCol w:w="1051"/>
        <w:gridCol w:w="42"/>
        <w:gridCol w:w="1451"/>
        <w:gridCol w:w="34"/>
        <w:gridCol w:w="6"/>
      </w:tblGrid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60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5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92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принято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 _______________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листов заявления ___________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прилагаемых документов ____,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оригиналов ___, копий ____, количество листов в оригиналах ____, копиях ____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должностного лица ________________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должностного лица ____________</w:t>
            </w:r>
          </w:p>
        </w:tc>
      </w:tr>
      <w:tr w:rsidR="00987546" w:rsidRPr="00987546" w:rsidTr="00987546">
        <w:trPr>
          <w:gridAfter w:val="2"/>
          <w:wAfter w:w="40" w:type="dxa"/>
          <w:trHeight w:val="322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----------------------------------------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органа местного самоуправления) ______________________________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1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"__" ____________ ____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08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в отношении объекта адресации: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4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Сооружение</w:t>
            </w:r>
          </w:p>
        </w:tc>
        <w:tc>
          <w:tcPr>
            <w:tcW w:w="4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незавершенного строительства</w:t>
            </w:r>
          </w:p>
        </w:tc>
      </w:tr>
      <w:tr w:rsidR="00987546" w:rsidRPr="00987546" w:rsidTr="00987546">
        <w:trPr>
          <w:gridAfter w:val="2"/>
          <w:wAfter w:w="40" w:type="dxa"/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4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4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08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Присвоить адрес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связи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1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spellStart"/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 земель, находящихся в государственной или муниципальной собственности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spellStart"/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путем раздела земельного участка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раздел которого осуществляется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1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участка путем объединения земельных участков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объединяемых земельных участков</w:t>
            </w: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Кадастровый номер объединяемого земельного участка </w:t>
            </w:r>
            <w:hyperlink r:id="rId16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&lt;1&gt;</w:t>
              </w:r>
            </w:hyperlink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объединяемого земельного участка </w:t>
            </w:r>
            <w:hyperlink r:id="rId17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&lt;1&gt;</w:t>
              </w:r>
            </w:hyperlink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spellStart"/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путем выдела из земельного участка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из которого осуществляется выдел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spellStart"/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путем перераспределения земельных участков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земельных участков, которые перераспределяются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Кадастровый номер земельного участка, который перераспределяется </w:t>
            </w:r>
            <w:hyperlink r:id="rId18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&lt;2&gt;</w:t>
              </w:r>
            </w:hyperlink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земельного участка, который перераспределяется </w:t>
            </w:r>
            <w:hyperlink r:id="rId19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&lt;2&gt;</w:t>
              </w:r>
            </w:hyperlink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Строительством, реконструкцией здания, сооружения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кодексом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здания, сооружения, объекта незавершенного строительства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помещения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помещения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6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я(</w:t>
            </w:r>
            <w:proofErr w:type="spellStart"/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proofErr w:type="spell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здании, сооружении путем раздела здания, сооружения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Образование жилого </w:t>
            </w: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помещения</w:t>
            </w:r>
          </w:p>
        </w:tc>
        <w:tc>
          <w:tcPr>
            <w:tcW w:w="360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Количество образуемых </w:t>
            </w: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помещений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  <w:tc>
          <w:tcPr>
            <w:tcW w:w="360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помещений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здания, сооружения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6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я(</w:t>
            </w:r>
            <w:proofErr w:type="spellStart"/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proofErr w:type="spell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здании, сооружении путем раздела помещения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помещения (жилое (нежилое) помещение) </w:t>
            </w:r>
            <w:hyperlink r:id="rId20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&lt;3&gt;</w:t>
              </w:r>
            </w:hyperlink>
          </w:p>
        </w:tc>
        <w:tc>
          <w:tcPr>
            <w:tcW w:w="302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помещения </w:t>
            </w:r>
            <w:hyperlink r:id="rId21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&lt;3&gt;</w:t>
              </w:r>
            </w:hyperlink>
          </w:p>
        </w:tc>
        <w:tc>
          <w:tcPr>
            <w:tcW w:w="30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помещений </w:t>
            </w:r>
            <w:hyperlink r:id="rId22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&lt;3&gt;</w:t>
              </w:r>
            </w:hyperlink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помещения, раздел которого осуществляется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помещения, раздел которого осуществляется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6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помещения в здании, сооружении путем объединения помещений в здании, сооружении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жилого помещения</w:t>
            </w:r>
          </w:p>
        </w:tc>
        <w:tc>
          <w:tcPr>
            <w:tcW w:w="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объединяемых помещений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Кадастровый номер объединяемого помещения </w:t>
            </w:r>
            <w:hyperlink r:id="rId23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&lt;4&gt;</w:t>
              </w:r>
            </w:hyperlink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объединяемого помещения </w:t>
            </w:r>
            <w:hyperlink r:id="rId24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&lt;4&gt;</w:t>
              </w:r>
            </w:hyperlink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6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жилого помещения</w:t>
            </w:r>
          </w:p>
        </w:tc>
        <w:tc>
          <w:tcPr>
            <w:tcW w:w="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помещений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здания, сооружения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Аннулировать адрес объекта адресации: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страны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поселения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внутригородского района городского округа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населенного пункта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элемента планировочной структуры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элемента улично-дорожной сети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земельного участка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и номер здания, сооружения или объекта незавершенного </w:t>
            </w: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строительства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 номер помещения, расположенного в здании или сооружении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связи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2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Прекращением существования объекта адресации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2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Отказом в осуществлении кадастрового учета объекта адресации по основаниям, указанным в </w:t>
            </w:r>
            <w:hyperlink r:id="rId25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пунктах 1</w:t>
              </w:r>
            </w:hyperlink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hyperlink r:id="rId26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 части 2 статьи 27</w:t>
              </w:r>
            </w:hyperlink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24 июля 2007 года N 221-ФЗ "О государственном кадастре недвижимости" (Собрание законодательства Российской Федерации, 2007, N 31, ст. 4017; 2008, N 30, ст. 3597; 2009, N 52, ст. 6410;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2011, N 1, ст. 47; N 49, ст. 7061; N 50, ст. 7365; 2012, N 31, ст. 4322; 2013, N 30, ст. 4083; официальный интернет-портал правовой информации www.pravo.gov.ru, 23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2014 г</w:t>
              </w:r>
            </w:smartTag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  <w:proofErr w:type="gramEnd"/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2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Присвоением объекту адресации нового адреса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5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лицо: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фамилия:</w:t>
            </w:r>
          </w:p>
        </w:tc>
        <w:tc>
          <w:tcPr>
            <w:tcW w:w="20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(полностью):</w:t>
            </w:r>
          </w:p>
        </w:tc>
        <w:tc>
          <w:tcPr>
            <w:tcW w:w="22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 (полностью) (при наличии):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(при наличии):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личность:</w:t>
            </w:r>
          </w:p>
        </w:tc>
        <w:tc>
          <w:tcPr>
            <w:tcW w:w="20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22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серия: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выдачи:</w:t>
            </w:r>
          </w:p>
        </w:tc>
        <w:tc>
          <w:tcPr>
            <w:tcW w:w="37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5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"__" ______ ____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89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9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 </w:t>
            </w: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(при наличии):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5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наименование:</w:t>
            </w:r>
          </w:p>
        </w:tc>
        <w:tc>
          <w:tcPr>
            <w:tcW w:w="564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(для российского юридического лица):</w:t>
            </w:r>
          </w:p>
        </w:tc>
        <w:tc>
          <w:tcPr>
            <w:tcW w:w="474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(для российского юридического лица):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4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 (для иностранного юридического лица):</w:t>
            </w:r>
          </w:p>
        </w:tc>
        <w:tc>
          <w:tcPr>
            <w:tcW w:w="29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регистрации (для иностранного юридического лица):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3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"__" ________ ____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3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74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9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наличии):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3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3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5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Вещное право на объект адресации: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собственности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хозяйственного ведения имуществом на объект адресации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оперативного управления имуществом на объект адресации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пожизненно наследуемого владения земельным участком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постоянного (бессрочного) пользования земельным участком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</w:t>
            </w:r>
          </w:p>
        </w:tc>
        <w:tc>
          <w:tcPr>
            <w:tcW w:w="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многофункциональном центре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1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Почтовым отправлением по адресу:</w:t>
            </w:r>
          </w:p>
        </w:tc>
        <w:tc>
          <w:tcPr>
            <w:tcW w:w="5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1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1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1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личном кабинете федеральной информационной адресной системы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1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5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1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Расписку в получении документов прошу: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лично</w:t>
            </w:r>
          </w:p>
        </w:tc>
        <w:tc>
          <w:tcPr>
            <w:tcW w:w="706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Расписка получена: ___________________________________</w:t>
            </w:r>
          </w:p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 заявителя)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1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почтовым отправлением по адресу:</w:t>
            </w:r>
          </w:p>
        </w:tc>
        <w:tc>
          <w:tcPr>
            <w:tcW w:w="5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1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1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направлять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</w:p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2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2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лицо:</w:t>
            </w:r>
          </w:p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фамилия:</w:t>
            </w:r>
          </w:p>
        </w:tc>
        <w:tc>
          <w:tcPr>
            <w:tcW w:w="20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(полностью):</w:t>
            </w:r>
          </w:p>
        </w:tc>
        <w:tc>
          <w:tcPr>
            <w:tcW w:w="2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 (полностью) (при наличии):</w:t>
            </w:r>
          </w:p>
        </w:tc>
        <w:tc>
          <w:tcPr>
            <w:tcW w:w="15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(при наличии):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личность:</w:t>
            </w:r>
          </w:p>
        </w:tc>
        <w:tc>
          <w:tcPr>
            <w:tcW w:w="20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2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серия:</w:t>
            </w:r>
          </w:p>
        </w:tc>
        <w:tc>
          <w:tcPr>
            <w:tcW w:w="15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выдачи:</w:t>
            </w:r>
          </w:p>
        </w:tc>
        <w:tc>
          <w:tcPr>
            <w:tcW w:w="37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"__" ______ ____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86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9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наличии):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8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8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наименование:</w:t>
            </w:r>
          </w:p>
        </w:tc>
        <w:tc>
          <w:tcPr>
            <w:tcW w:w="563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(для российского юридического лица):</w:t>
            </w:r>
          </w:p>
        </w:tc>
        <w:tc>
          <w:tcPr>
            <w:tcW w:w="47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(для российского юридического лица):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 (для иностранного юридического лица):</w:t>
            </w:r>
          </w:p>
        </w:tc>
        <w:tc>
          <w:tcPr>
            <w:tcW w:w="29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регистрации (для иностранного юридического лица):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"__" _________ ____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2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7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9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наличии):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прилагаемые к заявлению: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Оригинал в количестве ___ экз., на ___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3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Копия в количестве ___ экз., на ___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Оригинал в количестве ___ экз., на ___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3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Копия в количестве ___ экз., на ___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Оригинал в количестве ___ экз., на ___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3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Копия в количестве ___ экз., на ___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адресов, в соответствии с законодательством Российской Федерации), в том числе в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автоматизированном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режиме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включая принятие решений на их основе органом, осуществляющим присвоение, изменение и аннулирование адресов, в целях предоставления муниципальной услуги.</w:t>
            </w:r>
          </w:p>
        </w:tc>
      </w:tr>
      <w:tr w:rsidR="00987546" w:rsidRPr="00987546" w:rsidTr="0098754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Настоящим также подтверждаю, что:</w:t>
            </w:r>
          </w:p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-сведения, указанные в настоящем заявлении, на дату представления заявления достоверны;</w:t>
            </w:r>
          </w:p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-представленные правоустанавливающи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й(</w:t>
            </w:r>
            <w:proofErr w:type="spellStart"/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proofErr w:type="spell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документ(</w:t>
            </w:r>
            <w:proofErr w:type="spell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spell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987546" w:rsidRPr="00987546" w:rsidTr="00987546"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17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34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389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(инициалы, фамилия)</w:t>
            </w:r>
          </w:p>
        </w:tc>
        <w:tc>
          <w:tcPr>
            <w:tcW w:w="34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"__" ___________ ____ </w:t>
            </w:r>
            <w:proofErr w:type="gram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87546" w:rsidRPr="00987546" w:rsidTr="00987546"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специалиста, принявшего заявление и приложенные к нему документы: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39"/>
          <w:wAfter w:w="9124" w:type="dxa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IN"/>
        </w:rPr>
        <w:sectPr w:rsidR="00987546" w:rsidRPr="00987546" w:rsidSect="00673C5C">
          <w:pgSz w:w="11905" w:h="16838"/>
          <w:pgMar w:top="709" w:right="567" w:bottom="1134" w:left="1418" w:header="720" w:footer="720" w:gutter="0"/>
          <w:cols w:space="720"/>
          <w:noEndnote/>
          <w:docGrid w:linePitch="299"/>
        </w:sectPr>
      </w:pPr>
    </w:p>
    <w:p w:rsidR="00987546" w:rsidRPr="00987546" w:rsidRDefault="00987546" w:rsidP="00121699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№2 к Административному регламенту по предоставлению муниципальной услуги «Присвоение, изменение и аннулирование  адресов объектов недвижимости сельского поселения </w:t>
      </w:r>
      <w:proofErr w:type="spellStart"/>
      <w:r w:rsidR="0012169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  <w:proofErr w:type="spellEnd"/>
    </w:p>
    <w:p w:rsidR="00987546" w:rsidRPr="00987546" w:rsidRDefault="00987546" w:rsidP="00121699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Исаклинский Самарской области»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ФОРМА РЕШЕНИЯ ОБ ОТКАЗЕ 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7546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lang w:eastAsia="ru-RU"/>
        </w:rPr>
      </w:pPr>
      <w:r w:rsidRPr="00987546">
        <w:rPr>
          <w:rFonts w:ascii="Courier New" w:eastAsia="Times New Roman" w:hAnsi="Courier New" w:cs="Courier New"/>
          <w:lang w:eastAsia="ru-RU"/>
        </w:rPr>
        <w:t>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lang w:eastAsia="ru-RU"/>
        </w:rPr>
      </w:pPr>
      <w:proofErr w:type="gramStart"/>
      <w:r w:rsidRPr="00987546">
        <w:rPr>
          <w:rFonts w:ascii="Courier New" w:eastAsia="Times New Roman" w:hAnsi="Courier New" w:cs="Courier New"/>
          <w:lang w:eastAsia="ru-RU"/>
        </w:rPr>
        <w:t>(Ф.И.О., адрес заявителя</w:t>
      </w:r>
      <w:proofErr w:type="gramEnd"/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lang w:eastAsia="ru-RU"/>
        </w:rPr>
      </w:pPr>
      <w:r w:rsidRPr="00987546">
        <w:rPr>
          <w:rFonts w:ascii="Courier New" w:eastAsia="Times New Roman" w:hAnsi="Courier New" w:cs="Courier New"/>
          <w:lang w:eastAsia="ru-RU"/>
        </w:rPr>
        <w:t>(представителя) заявителя)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lang w:eastAsia="ru-RU"/>
        </w:rPr>
      </w:pPr>
      <w:r w:rsidRPr="00987546">
        <w:rPr>
          <w:rFonts w:ascii="Courier New" w:eastAsia="Times New Roman" w:hAnsi="Courier New" w:cs="Courier New"/>
          <w:lang w:eastAsia="ru-RU"/>
        </w:rPr>
        <w:t>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lang w:eastAsia="ru-RU"/>
        </w:rPr>
      </w:pPr>
      <w:proofErr w:type="gramStart"/>
      <w:r w:rsidRPr="00987546">
        <w:rPr>
          <w:rFonts w:ascii="Courier New" w:eastAsia="Times New Roman" w:hAnsi="Courier New" w:cs="Courier New"/>
          <w:lang w:eastAsia="ru-RU"/>
        </w:rPr>
        <w:t>(регистрационный номер</w:t>
      </w:r>
      <w:proofErr w:type="gramEnd"/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lang w:eastAsia="ru-RU"/>
        </w:rPr>
      </w:pPr>
      <w:r w:rsidRPr="00987546">
        <w:rPr>
          <w:rFonts w:ascii="Courier New" w:eastAsia="Times New Roman" w:hAnsi="Courier New" w:cs="Courier New"/>
          <w:lang w:eastAsia="ru-RU"/>
        </w:rPr>
        <w:t>заявления о присвоении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lang w:eastAsia="ru-RU"/>
        </w:rPr>
      </w:pPr>
      <w:r w:rsidRPr="00987546">
        <w:rPr>
          <w:rFonts w:ascii="Courier New" w:eastAsia="Times New Roman" w:hAnsi="Courier New" w:cs="Courier New"/>
          <w:lang w:eastAsia="ru-RU"/>
        </w:rPr>
        <w:t>объекту адресации адреса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lang w:eastAsia="ru-RU"/>
        </w:rPr>
      </w:pPr>
      <w:r w:rsidRPr="00987546">
        <w:rPr>
          <w:rFonts w:ascii="Courier New" w:eastAsia="Times New Roman" w:hAnsi="Courier New" w:cs="Courier New"/>
          <w:lang w:eastAsia="ru-RU"/>
        </w:rPr>
        <w:t xml:space="preserve">или </w:t>
      </w:r>
      <w:proofErr w:type="gramStart"/>
      <w:r w:rsidRPr="00987546">
        <w:rPr>
          <w:rFonts w:ascii="Courier New" w:eastAsia="Times New Roman" w:hAnsi="Courier New" w:cs="Courier New"/>
          <w:lang w:eastAsia="ru-RU"/>
        </w:rPr>
        <w:t>аннулировании</w:t>
      </w:r>
      <w:proofErr w:type="gramEnd"/>
      <w:r w:rsidRPr="00987546">
        <w:rPr>
          <w:rFonts w:ascii="Courier New" w:eastAsia="Times New Roman" w:hAnsi="Courier New" w:cs="Courier New"/>
          <w:lang w:eastAsia="ru-RU"/>
        </w:rPr>
        <w:t xml:space="preserve"> его адреса)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Решение об отказе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от ___________ N 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(наименование органа местного самоуправления)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сообщает, что ______________________________________________________,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</w:t>
      </w:r>
      <w:proofErr w:type="gramStart"/>
      <w:r w:rsidRPr="00987546">
        <w:rPr>
          <w:rFonts w:ascii="Times New Roman" w:eastAsia="Times New Roman" w:hAnsi="Times New Roman" w:cs="Times New Roman"/>
          <w:lang w:eastAsia="ru-RU"/>
        </w:rPr>
        <w:t>(Ф.И.О. заявителя в дательном падеже, наименование, номер и дата выдачи документа,</w:t>
      </w:r>
      <w:proofErr w:type="gramEnd"/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    подтверждающего личность, почтовый адрес - для физического лица;</w:t>
      </w:r>
      <w:proofErr w:type="gramEnd"/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     </w:t>
      </w:r>
      <w:proofErr w:type="gramStart"/>
      <w:r w:rsidRPr="00987546">
        <w:rPr>
          <w:rFonts w:ascii="Times New Roman" w:eastAsia="Times New Roman" w:hAnsi="Times New Roman" w:cs="Times New Roman"/>
          <w:lang w:eastAsia="ru-RU"/>
        </w:rPr>
        <w:t>полное наименование, ИНН, КПП (для</w:t>
      </w:r>
      <w:proofErr w:type="gramEnd"/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российского юридического лица), страна, дата и номер регистрации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    (для иностранного юридического лица),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_____________________________________________________________________,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почтовый адрес - для юридического лица)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на  основании  </w:t>
      </w:r>
      <w:hyperlink r:id="rId27" w:history="1">
        <w:r w:rsidRPr="00987546">
          <w:rPr>
            <w:rFonts w:ascii="Times New Roman" w:eastAsia="Times New Roman" w:hAnsi="Times New Roman" w:cs="Times New Roman"/>
            <w:lang w:eastAsia="ru-RU"/>
          </w:rPr>
          <w:t>Правил</w:t>
        </w:r>
      </w:hyperlink>
      <w:r w:rsidRPr="00987546">
        <w:rPr>
          <w:rFonts w:ascii="Times New Roman" w:eastAsia="Times New Roman" w:hAnsi="Times New Roman" w:cs="Times New Roman"/>
          <w:lang w:eastAsia="ru-RU"/>
        </w:rPr>
        <w:t xml:space="preserve">  присвоения,  изменения  и   аннулирования   адресов, утвержденных постановлением Правительства Российской Федерации от 19 ноября </w:t>
      </w:r>
      <w:smartTag w:uri="urn:schemas-microsoft-com:office:smarttags" w:element="metricconverter">
        <w:smartTagPr>
          <w:attr w:name="ProductID" w:val="2014 г"/>
        </w:smartTagPr>
        <w:r w:rsidRPr="00987546">
          <w:rPr>
            <w:rFonts w:ascii="Times New Roman" w:eastAsia="Times New Roman" w:hAnsi="Times New Roman" w:cs="Times New Roman"/>
            <w:lang w:eastAsia="ru-RU"/>
          </w:rPr>
          <w:t>2014 г</w:t>
        </w:r>
      </w:smartTag>
      <w:r w:rsidRPr="00987546">
        <w:rPr>
          <w:rFonts w:ascii="Times New Roman" w:eastAsia="Times New Roman" w:hAnsi="Times New Roman" w:cs="Times New Roman"/>
          <w:lang w:eastAsia="ru-RU"/>
        </w:rPr>
        <w:t>.  N 1221,  отказано  в  присвоении, аннулировании, изменении, регистрации адреса следующему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                   (нужное подчеркнуть)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объекту адресации __________________________________________________.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  <w:proofErr w:type="gramStart"/>
      <w:r w:rsidRPr="00987546">
        <w:rPr>
          <w:rFonts w:ascii="Times New Roman" w:eastAsia="Times New Roman" w:hAnsi="Times New Roman" w:cs="Times New Roman"/>
          <w:lang w:eastAsia="ru-RU"/>
        </w:rPr>
        <w:t>(вид и наименование объекта адресации, описание</w:t>
      </w:r>
      <w:proofErr w:type="gramEnd"/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местонахождения объекта адресации в случае обращения заявителя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   о присвоении объекту адресации адреса,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адрес объекта адресации в случае обращения заявителя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        об аннулировании его адреса)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в связи </w:t>
      </w:r>
      <w:proofErr w:type="gramStart"/>
      <w:r w:rsidRPr="00987546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Pr="00987546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_____________________________________________________________________.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            (основание отказа)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Уполномоченное    лицо    органа    местного   самоуправления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                         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(должность, Ф.И.О.)                                                               (подпись)</w:t>
      </w:r>
    </w:p>
    <w:p w:rsidR="004D3B41" w:rsidRDefault="004D3B41" w:rsidP="00987546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546" w:rsidRPr="00987546" w:rsidRDefault="00987546" w:rsidP="00987546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№3 к Административному регламенту по предоставлению муниципальной услуги «Присвоение, изменение и аннулирование  адресов объектов недвижимости сельского поселения </w:t>
      </w:r>
      <w:proofErr w:type="spellStart"/>
      <w:r w:rsidR="0012169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  <w:proofErr w:type="spellEnd"/>
    </w:p>
    <w:p w:rsidR="00987546" w:rsidRPr="00987546" w:rsidRDefault="00987546" w:rsidP="004D3B41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Исаклинский Самарской области»</w: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ar511"/>
      <w:bookmarkEnd w:id="0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расписки о получении документов </w:t>
      </w: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ФИО_________________________________________________________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Дата:______________________ время___________________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документов: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                                                  </w:t>
      </w:r>
      <w:proofErr w:type="spellStart"/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  <w:proofErr w:type="spellEnd"/>
      <w:proofErr w:type="gramEnd"/>
      <w:r w:rsidR="002E0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GoBack"/>
      <w:bookmarkEnd w:id="1"/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специалиста__________________       заявителя 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IN"/>
        </w:rPr>
        <w:sectPr w:rsidR="00987546" w:rsidRPr="00987546" w:rsidSect="00673C5C">
          <w:pgSz w:w="11905" w:h="16838"/>
          <w:pgMar w:top="567" w:right="567" w:bottom="1134" w:left="1418" w:header="720" w:footer="720" w:gutter="0"/>
          <w:cols w:space="720"/>
          <w:noEndnote/>
          <w:docGrid w:linePitch="299"/>
        </w:sectPr>
      </w:pPr>
    </w:p>
    <w:p w:rsidR="00987546" w:rsidRPr="00987546" w:rsidRDefault="00987546" w:rsidP="00121699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№4 к Административному регламенту по предоставлению муниципальной услуги «Присвоение, изменение и аннулирование  адресов объектов недвижимости сельского поселения </w:t>
      </w:r>
      <w:proofErr w:type="spellStart"/>
      <w:r w:rsidR="0012169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  <w:proofErr w:type="spellEnd"/>
    </w:p>
    <w:p w:rsidR="00987546" w:rsidRPr="00987546" w:rsidRDefault="00987546" w:rsidP="00121699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Исаклинский Самарской области»</w:t>
      </w:r>
    </w:p>
    <w:p w:rsidR="00987546" w:rsidRPr="00987546" w:rsidRDefault="0092751E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8" o:spid="_x0000_s1049" type="#_x0000_t202" style="position:absolute;left:0;text-align:left;margin-left:120.55pt;margin-top:.75pt;width:204.05pt;height:36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">
            <v:textbox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Приём и регистрация заявления и прилагаемых к нему документов</w:t>
                  </w:r>
                </w:p>
              </w:txbxContent>
            </v:textbox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2751E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7" o:spid="_x0000_s1048" type="#_x0000_t32" style="position:absolute;margin-left:215.9pt;margin-top:7.65pt;width:.35pt;height:19.55pt;flip:x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">
            <v:stroke endarrow="block"/>
          </v:shape>
        </w:pict>
      </w:r>
    </w:p>
    <w:p w:rsidR="00987546" w:rsidRPr="00987546" w:rsidRDefault="0092751E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26" o:spid="_x0000_s1027" type="#_x0000_t202" style="position:absolute;margin-left:128.9pt;margin-top:12.65pt;width:174.2pt;height:41.2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">
            <v:textbox>
              <w:txbxContent>
                <w:p w:rsidR="00FB7D89" w:rsidRPr="00472E65" w:rsidRDefault="00FB7D89" w:rsidP="00987546">
                  <w:pPr>
                    <w:jc w:val="center"/>
                    <w:rPr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Рассмотрение заявления и проверка прилагаемых к нему документов</w:t>
                  </w:r>
                </w:p>
              </w:txbxContent>
            </v:textbox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2751E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24" o:spid="_x0000_s1047" type="#_x0000_t32" style="position:absolute;margin-left:268.05pt;margin-top:10.25pt;width:66.95pt;height:21.7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23" o:spid="_x0000_s1046" type="#_x0000_t32" style="position:absolute;margin-left:106.5pt;margin-top:10.25pt;width:45pt;height:21.75pt;flip:x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">
            <v:stroke endarrow="block"/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2751E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22" o:spid="_x0000_s1028" type="#_x0000_t202" style="position:absolute;margin-left:7.5pt;margin-top:2.9pt;width:2in;height:4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">
            <v:textbox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 w:rsidRPr="00727770">
                    <w:rPr>
                      <w:sz w:val="20"/>
                      <w:szCs w:val="20"/>
                    </w:rPr>
                    <w:t>Документы соответствуют</w:t>
                  </w:r>
                  <w:r>
                    <w:rPr>
                      <w:sz w:val="20"/>
                      <w:szCs w:val="20"/>
                    </w:rPr>
                    <w:t xml:space="preserve"> требованиям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2" o:spid="_x0000_s1029" type="#_x0000_t202" style="position:absolute;margin-left:278.6pt;margin-top:2.9pt;width:2in;height:4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">
            <v:textbox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 w:rsidRPr="00727770">
                    <w:rPr>
                      <w:sz w:val="20"/>
                      <w:szCs w:val="20"/>
                    </w:rPr>
                    <w:t xml:space="preserve">Документы </w:t>
                  </w:r>
                  <w:r>
                    <w:rPr>
                      <w:sz w:val="20"/>
                      <w:szCs w:val="20"/>
                    </w:rPr>
                    <w:t xml:space="preserve">не </w:t>
                  </w:r>
                  <w:r w:rsidRPr="00727770">
                    <w:rPr>
                      <w:sz w:val="20"/>
                      <w:szCs w:val="20"/>
                    </w:rPr>
                    <w:t>соответствуют</w:t>
                  </w:r>
                  <w:r>
                    <w:rPr>
                      <w:sz w:val="20"/>
                      <w:szCs w:val="20"/>
                    </w:rPr>
                    <w:t xml:space="preserve"> требованиям</w:t>
                  </w:r>
                </w:p>
              </w:txbxContent>
            </v:textbox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2751E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39" o:spid="_x0000_s1045" type="#_x0000_t32" style="position:absolute;margin-left:358.2pt;margin-top:4.25pt;width:.65pt;height:32.5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" strokecolor="windowText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38" o:spid="_x0000_s1044" type="#_x0000_t32" style="position:absolute;margin-left:76.5pt;margin-top:4.25pt;width:0;height:26.35pt;z-index:251677696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" strokecolor="windowText">
            <v:stroke endarrow="open"/>
            <o:lock v:ext="edit" shapetype="f"/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2751E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4" o:spid="_x0000_s1030" type="#_x0000_t202" style="position:absolute;margin-left:-28.7pt;margin-top:1.55pt;width:221.65pt;height:58.9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">
            <v:textbox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Направление межведомственных запросов в органы, участвующие в предоставлении муниципальной услуги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3" o:spid="_x0000_s1031" type="#_x0000_t202" style="position:absolute;margin-left:286.75pt;margin-top:7.75pt;width:2in;height:4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">
            <v:textbox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Принятие решения об отказе в приёме документов</w:t>
                  </w:r>
                </w:p>
              </w:txbxContent>
            </v:textbox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2751E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49" o:spid="_x0000_s1043" type="#_x0000_t32" style="position:absolute;margin-left:68.7pt;margin-top:14.85pt;width:0;height:0;z-index:251669504;visibility:visible;mso-wrap-distance-left:3.17494mm;mso-wrap-distance-top:-6e-5mm;mso-wrap-distance-right:3.17494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">
            <v:stroke endarrow="block"/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2751E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50" o:spid="_x0000_s1042" type="#_x0000_t32" style="position:absolute;margin-left:192.95pt;margin-top:2.35pt;width:17.55pt;height:30.7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" strokecolor="windowText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47" o:spid="_x0000_s1041" type="#_x0000_t32" style="position:absolute;margin-left:30.95pt;margin-top:2.3pt;width:.65pt;height:30.75pt;flip:x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" strokecolor="windowText">
            <v:stroke endarrow="open"/>
            <o:lock v:ext="edit" shapetype="f"/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2751E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5" o:spid="_x0000_s1032" type="#_x0000_t202" style="position:absolute;margin-left:174.25pt;margin-top:3.95pt;width:173.5pt;height:53.7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">
            <v:textbox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Наличие оснований для отказа в предоставлении муниципальной услуги</w:t>
                  </w:r>
                </w:p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6" o:spid="_x0000_s1033" type="#_x0000_t202" style="position:absolute;margin-left:-28.7pt;margin-top:3.95pt;width:2in;height:53.7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">
            <v:textbox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Отсутствие оснований для отказа в предоставлении муниципальной услуги</w:t>
                  </w:r>
                </w:p>
              </w:txbxContent>
            </v:textbox>
          </v:shape>
        </w:pict>
      </w:r>
    </w:p>
    <w:p w:rsidR="00987546" w:rsidRPr="00987546" w:rsidRDefault="00987546" w:rsidP="00987546">
      <w:pPr>
        <w:tabs>
          <w:tab w:val="left" w:pos="76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7546" w:rsidRPr="00987546" w:rsidRDefault="00987546" w:rsidP="00987546">
      <w:pPr>
        <w:tabs>
          <w:tab w:val="left" w:pos="76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987546" w:rsidRPr="00987546" w:rsidRDefault="00987546" w:rsidP="00987546">
      <w:pPr>
        <w:tabs>
          <w:tab w:val="left" w:pos="76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2751E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51" o:spid="_x0000_s1040" type="#_x0000_t32" style="position:absolute;margin-left:31.6pt;margin-top:-.5pt;width:0;height:23.25pt;z-index:251681792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" strokecolor="windowText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52" o:spid="_x0000_s1039" type="#_x0000_t32" style="position:absolute;margin-left:259.45pt;margin-top:-.5pt;width:.65pt;height:31.9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" strokecolor="windowText">
            <v:stroke endarrow="open"/>
            <o:lock v:ext="edit" shapetype="f"/>
          </v:shape>
        </w:pict>
      </w:r>
    </w:p>
    <w:p w:rsidR="00987546" w:rsidRPr="00987546" w:rsidRDefault="0092751E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11" o:spid="_x0000_s1034" type="#_x0000_t202" style="position:absolute;margin-left:-23.45pt;margin-top:8.2pt;width:168.35pt;height:95.3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">
            <v:textbox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Принятие решения о предоставлении муниципальной услуги и выдача (направление) заявителю решения о предоставлении муниципальной услуги</w:t>
                  </w:r>
                </w:p>
              </w:txbxContent>
            </v:textbox>
          </v:shape>
        </w:pict>
      </w:r>
    </w:p>
    <w:p w:rsidR="00987546" w:rsidRPr="00987546" w:rsidRDefault="0092751E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8" o:spid="_x0000_s1035" type="#_x0000_t202" style="position:absolute;margin-left:186.4pt;margin-top:2.35pt;width:165.75pt;height:48.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">
            <v:textbox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Принятие решения об отказе в предоставлении муниципальной услуги</w:t>
                  </w:r>
                </w:p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2751E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46" o:spid="_x0000_s1038" type="#_x0000_t32" style="position:absolute;margin-left:186.4pt;margin-top:689.2pt;width:155.25pt;height:0;z-index:251662336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45" o:spid="_x0000_s1037" type="#_x0000_t32" style="position:absolute;margin-left:186.4pt;margin-top:689.2pt;width:155.25pt;height:0;z-index:251661312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44" o:spid="_x0000_s1036" type="#_x0000_t32" style="position:absolute;margin-left:186.4pt;margin-top:689.2pt;width:155.25pt;height:0;z-index:251660288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">
            <v:stroke endarrow="block"/>
          </v:shape>
        </w:pict>
      </w:r>
    </w:p>
    <w:p w:rsidR="00987546" w:rsidRPr="00987546" w:rsidRDefault="00987546" w:rsidP="00987546">
      <w:pPr>
        <w:tabs>
          <w:tab w:val="left" w:pos="118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87546" w:rsidRPr="00987546" w:rsidRDefault="00987546" w:rsidP="0098754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7546" w:rsidRPr="00987546" w:rsidRDefault="00987546" w:rsidP="0098754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</w:t>
      </w:r>
    </w:p>
    <w:p w:rsidR="00987546" w:rsidRDefault="00987546"/>
    <w:sectPr w:rsidR="00987546" w:rsidSect="004D3B41">
      <w:pgSz w:w="11909" w:h="16834"/>
      <w:pgMar w:top="567" w:right="567" w:bottom="1134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5C0" w:rsidRDefault="003E45C0">
      <w:pPr>
        <w:spacing w:after="0" w:line="240" w:lineRule="auto"/>
      </w:pPr>
      <w:r>
        <w:separator/>
      </w:r>
    </w:p>
  </w:endnote>
  <w:endnote w:type="continuationSeparator" w:id="0">
    <w:p w:rsidR="003E45C0" w:rsidRDefault="003E4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5C0" w:rsidRDefault="003E45C0">
      <w:pPr>
        <w:spacing w:after="0" w:line="240" w:lineRule="auto"/>
      </w:pPr>
      <w:r>
        <w:separator/>
      </w:r>
    </w:p>
  </w:footnote>
  <w:footnote w:type="continuationSeparator" w:id="0">
    <w:p w:rsidR="003E45C0" w:rsidRDefault="003E4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DBD390C"/>
    <w:multiLevelType w:val="hybridMultilevel"/>
    <w:tmpl w:val="806C1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83035C"/>
    <w:multiLevelType w:val="hybridMultilevel"/>
    <w:tmpl w:val="AC7EDD90"/>
    <w:lvl w:ilvl="0" w:tplc="023ACC7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15591"/>
    <w:multiLevelType w:val="hybridMultilevel"/>
    <w:tmpl w:val="859C2A52"/>
    <w:lvl w:ilvl="0" w:tplc="B24EC77C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E4F6A90"/>
    <w:multiLevelType w:val="singleLevel"/>
    <w:tmpl w:val="CA687104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>
    <w:nsid w:val="246E376D"/>
    <w:multiLevelType w:val="singleLevel"/>
    <w:tmpl w:val="3D6CB2F4"/>
    <w:lvl w:ilvl="0">
      <w:start w:val="4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6">
    <w:nsid w:val="52D75880"/>
    <w:multiLevelType w:val="hybridMultilevel"/>
    <w:tmpl w:val="E8549C0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5F3F46BC"/>
    <w:multiLevelType w:val="hybridMultilevel"/>
    <w:tmpl w:val="DBF25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BB0998"/>
    <w:multiLevelType w:val="singleLevel"/>
    <w:tmpl w:val="A00A070A"/>
    <w:lvl w:ilvl="0">
      <w:start w:val="8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"/>
  </w:num>
  <w:num w:numId="5">
    <w:abstractNumId w:val="3"/>
  </w:num>
  <w:num w:numId="6">
    <w:abstractNumId w:val="2"/>
  </w:num>
  <w:num w:numId="7">
    <w:abstractNumId w:val="0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E7B"/>
    <w:rsid w:val="00121699"/>
    <w:rsid w:val="00137B93"/>
    <w:rsid w:val="002E0779"/>
    <w:rsid w:val="002F478A"/>
    <w:rsid w:val="003E45C0"/>
    <w:rsid w:val="00455526"/>
    <w:rsid w:val="004A5719"/>
    <w:rsid w:val="004B4E7B"/>
    <w:rsid w:val="004D3B41"/>
    <w:rsid w:val="00524817"/>
    <w:rsid w:val="00583F5E"/>
    <w:rsid w:val="005F1837"/>
    <w:rsid w:val="00635848"/>
    <w:rsid w:val="00673C5C"/>
    <w:rsid w:val="006B12CC"/>
    <w:rsid w:val="0092751E"/>
    <w:rsid w:val="00987546"/>
    <w:rsid w:val="00A063B3"/>
    <w:rsid w:val="00A644A3"/>
    <w:rsid w:val="00B13241"/>
    <w:rsid w:val="00B85D43"/>
    <w:rsid w:val="00C61BA6"/>
    <w:rsid w:val="00D570D0"/>
    <w:rsid w:val="00D75389"/>
    <w:rsid w:val="00E51B3D"/>
    <w:rsid w:val="00E92B95"/>
    <w:rsid w:val="00EF27FE"/>
    <w:rsid w:val="00F47F5D"/>
    <w:rsid w:val="00F90946"/>
    <w:rsid w:val="00FB7D89"/>
    <w:rsid w:val="00FF2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  <o:rules v:ext="edit">
        <o:r id="V:Rule14" type="connector" idref="#Прямая со стрелкой 49"/>
        <o:r id="V:Rule15" type="connector" idref="#Прямая со стрелкой 39"/>
        <o:r id="V:Rule16" type="connector" idref="#Прямая со стрелкой 52"/>
        <o:r id="V:Rule17" type="connector" idref="#Прямая со стрелкой 38"/>
        <o:r id="V:Rule18" type="connector" idref="#Прямая со стрелкой 46"/>
        <o:r id="V:Rule19" type="connector" idref="#Прямая со стрелкой 44"/>
        <o:r id="V:Rule20" type="connector" idref="#Прямая со стрелкой 51"/>
        <o:r id="V:Rule21" type="connector" idref="#Прямая со стрелкой 50"/>
        <o:r id="V:Rule22" type="connector" idref="#Прямая со стрелкой 24"/>
        <o:r id="V:Rule23" type="connector" idref="#Прямая со стрелкой 27"/>
        <o:r id="V:Rule24" type="connector" idref="#Прямая со стрелкой 47"/>
        <o:r id="V:Rule25" type="connector" idref="#Прямая со стрелкой 45"/>
        <o:r id="V:Rule26" type="connector" idref="#Прямая со стрелкой 2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546"/>
  </w:style>
  <w:style w:type="paragraph" w:styleId="1">
    <w:name w:val="heading 1"/>
    <w:basedOn w:val="a"/>
    <w:next w:val="a"/>
    <w:link w:val="10"/>
    <w:qFormat/>
    <w:rsid w:val="0098754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8754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7546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8754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unhideWhenUsed/>
    <w:rsid w:val="00987546"/>
  </w:style>
  <w:style w:type="paragraph" w:customStyle="1" w:styleId="a3">
    <w:name w:val="Знак Знак Знак Знак"/>
    <w:basedOn w:val="a"/>
    <w:rsid w:val="0098754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4">
    <w:name w:val="Hyperlink"/>
    <w:basedOn w:val="a0"/>
    <w:rsid w:val="00987546"/>
    <w:rPr>
      <w:color w:val="0000FF"/>
      <w:u w:val="single"/>
    </w:rPr>
  </w:style>
  <w:style w:type="paragraph" w:styleId="a5">
    <w:name w:val="header"/>
    <w:basedOn w:val="a"/>
    <w:link w:val="a6"/>
    <w:rsid w:val="0098754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9875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semiHidden/>
    <w:rsid w:val="0098754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semiHidden/>
    <w:rsid w:val="00987546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987546"/>
    <w:rPr>
      <w:b/>
      <w:bCs/>
    </w:rPr>
  </w:style>
  <w:style w:type="paragraph" w:customStyle="1" w:styleId="ConsPlusTitle">
    <w:name w:val="ConsPlusTitle"/>
    <w:rsid w:val="009875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b"/>
    <w:rsid w:val="00987546"/>
    <w:rPr>
      <w:rFonts w:ascii="Calibri" w:hAnsi="Calibri"/>
    </w:rPr>
  </w:style>
  <w:style w:type="paragraph" w:styleId="ab">
    <w:name w:val="footer"/>
    <w:basedOn w:val="a"/>
    <w:link w:val="aa"/>
    <w:unhideWhenUsed/>
    <w:rsid w:val="00987546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</w:rPr>
  </w:style>
  <w:style w:type="character" w:customStyle="1" w:styleId="12">
    <w:name w:val="Нижний колонтитул Знак1"/>
    <w:basedOn w:val="a0"/>
    <w:uiPriority w:val="99"/>
    <w:semiHidden/>
    <w:rsid w:val="00987546"/>
  </w:style>
  <w:style w:type="paragraph" w:customStyle="1" w:styleId="western">
    <w:name w:val="western"/>
    <w:basedOn w:val="a"/>
    <w:rsid w:val="00987546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98754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9875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en-IN"/>
    </w:rPr>
  </w:style>
  <w:style w:type="paragraph" w:styleId="ac">
    <w:name w:val="Normal (Web)"/>
    <w:basedOn w:val="a"/>
    <w:rsid w:val="00987546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987546"/>
    <w:rPr>
      <w:rFonts w:ascii="Arial" w:eastAsia="Times New Roman" w:hAnsi="Arial" w:cs="Arial"/>
      <w:sz w:val="20"/>
      <w:szCs w:val="20"/>
      <w:lang w:eastAsia="en-IN"/>
    </w:rPr>
  </w:style>
  <w:style w:type="paragraph" w:customStyle="1" w:styleId="punct">
    <w:name w:val="punct"/>
    <w:basedOn w:val="a"/>
    <w:rsid w:val="00987546"/>
    <w:pPr>
      <w:numPr>
        <w:numId w:val="7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"/>
    <w:rsid w:val="00987546"/>
    <w:pPr>
      <w:numPr>
        <w:ilvl w:val="1"/>
        <w:numId w:val="7"/>
      </w:numPr>
      <w:tabs>
        <w:tab w:val="num" w:pos="1631"/>
      </w:tabs>
      <w:autoSpaceDE w:val="0"/>
      <w:autoSpaceDN w:val="0"/>
      <w:adjustRightInd w:val="0"/>
      <w:spacing w:after="0" w:line="360" w:lineRule="auto"/>
      <w:ind w:left="780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paragraph" w:styleId="ad">
    <w:name w:val="No Spacing"/>
    <w:qFormat/>
    <w:rsid w:val="0098754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e">
    <w:name w:val="Body Text"/>
    <w:basedOn w:val="a"/>
    <w:link w:val="af"/>
    <w:rsid w:val="00987546"/>
    <w:pPr>
      <w:widowControl w:val="0"/>
      <w:autoSpaceDE w:val="0"/>
      <w:autoSpaceDN w:val="0"/>
      <w:adjustRightInd w:val="0"/>
      <w:spacing w:after="120" w:line="240" w:lineRule="auto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987546"/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paragraph" w:customStyle="1" w:styleId="P58">
    <w:name w:val="P58"/>
    <w:basedOn w:val="a"/>
    <w:hidden/>
    <w:rsid w:val="00987546"/>
    <w:pPr>
      <w:widowControl w:val="0"/>
      <w:tabs>
        <w:tab w:val="left" w:pos="-3420"/>
      </w:tabs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0">
    <w:name w:val="FollowedHyperlink"/>
    <w:basedOn w:val="a0"/>
    <w:uiPriority w:val="99"/>
    <w:semiHidden/>
    <w:unhideWhenUsed/>
    <w:rsid w:val="00987546"/>
    <w:rPr>
      <w:color w:val="800080" w:themeColor="followedHyperlink"/>
      <w:u w:val="single"/>
    </w:rPr>
  </w:style>
  <w:style w:type="paragraph" w:styleId="af1">
    <w:name w:val="List Paragraph"/>
    <w:basedOn w:val="a"/>
    <w:uiPriority w:val="34"/>
    <w:qFormat/>
    <w:rsid w:val="009875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546"/>
  </w:style>
  <w:style w:type="paragraph" w:styleId="1">
    <w:name w:val="heading 1"/>
    <w:basedOn w:val="a"/>
    <w:next w:val="a"/>
    <w:link w:val="10"/>
    <w:qFormat/>
    <w:rsid w:val="0098754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8754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7546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8754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unhideWhenUsed/>
    <w:rsid w:val="00987546"/>
  </w:style>
  <w:style w:type="paragraph" w:customStyle="1" w:styleId="a3">
    <w:name w:val="Знак Знак Знак Знак"/>
    <w:basedOn w:val="a"/>
    <w:rsid w:val="0098754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4">
    <w:name w:val="Hyperlink"/>
    <w:basedOn w:val="a0"/>
    <w:rsid w:val="00987546"/>
    <w:rPr>
      <w:color w:val="0000FF"/>
      <w:u w:val="single"/>
    </w:rPr>
  </w:style>
  <w:style w:type="paragraph" w:styleId="a5">
    <w:name w:val="header"/>
    <w:basedOn w:val="a"/>
    <w:link w:val="a6"/>
    <w:rsid w:val="0098754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9875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semiHidden/>
    <w:rsid w:val="0098754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semiHidden/>
    <w:rsid w:val="00987546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987546"/>
    <w:rPr>
      <w:b/>
      <w:bCs/>
    </w:rPr>
  </w:style>
  <w:style w:type="paragraph" w:customStyle="1" w:styleId="ConsPlusTitle">
    <w:name w:val="ConsPlusTitle"/>
    <w:rsid w:val="009875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b"/>
    <w:rsid w:val="00987546"/>
    <w:rPr>
      <w:rFonts w:ascii="Calibri" w:hAnsi="Calibri"/>
    </w:rPr>
  </w:style>
  <w:style w:type="paragraph" w:styleId="ab">
    <w:name w:val="footer"/>
    <w:basedOn w:val="a"/>
    <w:link w:val="aa"/>
    <w:unhideWhenUsed/>
    <w:rsid w:val="00987546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</w:rPr>
  </w:style>
  <w:style w:type="character" w:customStyle="1" w:styleId="12">
    <w:name w:val="Нижний колонтитул Знак1"/>
    <w:basedOn w:val="a0"/>
    <w:uiPriority w:val="99"/>
    <w:semiHidden/>
    <w:rsid w:val="00987546"/>
  </w:style>
  <w:style w:type="paragraph" w:customStyle="1" w:styleId="western">
    <w:name w:val="western"/>
    <w:basedOn w:val="a"/>
    <w:rsid w:val="00987546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98754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9875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en-IN"/>
    </w:rPr>
  </w:style>
  <w:style w:type="paragraph" w:styleId="ac">
    <w:name w:val="Normal (Web)"/>
    <w:basedOn w:val="a"/>
    <w:rsid w:val="00987546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987546"/>
    <w:rPr>
      <w:rFonts w:ascii="Arial" w:eastAsia="Times New Roman" w:hAnsi="Arial" w:cs="Arial"/>
      <w:sz w:val="20"/>
      <w:szCs w:val="20"/>
      <w:lang w:eastAsia="en-IN"/>
    </w:rPr>
  </w:style>
  <w:style w:type="paragraph" w:customStyle="1" w:styleId="punct">
    <w:name w:val="punct"/>
    <w:basedOn w:val="a"/>
    <w:rsid w:val="00987546"/>
    <w:pPr>
      <w:numPr>
        <w:numId w:val="7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"/>
    <w:rsid w:val="00987546"/>
    <w:pPr>
      <w:numPr>
        <w:ilvl w:val="1"/>
        <w:numId w:val="7"/>
      </w:numPr>
      <w:tabs>
        <w:tab w:val="num" w:pos="1631"/>
      </w:tabs>
      <w:autoSpaceDE w:val="0"/>
      <w:autoSpaceDN w:val="0"/>
      <w:adjustRightInd w:val="0"/>
      <w:spacing w:after="0" w:line="360" w:lineRule="auto"/>
      <w:ind w:left="780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paragraph" w:styleId="ad">
    <w:name w:val="No Spacing"/>
    <w:qFormat/>
    <w:rsid w:val="0098754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e">
    <w:name w:val="Body Text"/>
    <w:basedOn w:val="a"/>
    <w:link w:val="af"/>
    <w:rsid w:val="00987546"/>
    <w:pPr>
      <w:widowControl w:val="0"/>
      <w:autoSpaceDE w:val="0"/>
      <w:autoSpaceDN w:val="0"/>
      <w:adjustRightInd w:val="0"/>
      <w:spacing w:after="120" w:line="240" w:lineRule="auto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987546"/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paragraph" w:customStyle="1" w:styleId="P58">
    <w:name w:val="P58"/>
    <w:basedOn w:val="a"/>
    <w:hidden/>
    <w:rsid w:val="00987546"/>
    <w:pPr>
      <w:widowControl w:val="0"/>
      <w:tabs>
        <w:tab w:val="left" w:pos="-3420"/>
      </w:tabs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0">
    <w:name w:val="FollowedHyperlink"/>
    <w:basedOn w:val="a0"/>
    <w:uiPriority w:val="99"/>
    <w:semiHidden/>
    <w:unhideWhenUsed/>
    <w:rsid w:val="00987546"/>
    <w:rPr>
      <w:color w:val="800080" w:themeColor="followedHyperlink"/>
      <w:u w:val="single"/>
    </w:rPr>
  </w:style>
  <w:style w:type="paragraph" w:styleId="af1">
    <w:name w:val="List Paragraph"/>
    <w:basedOn w:val="a"/>
    <w:uiPriority w:val="34"/>
    <w:qFormat/>
    <w:rsid w:val="009875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u.samregion.ru" TargetMode="External"/><Relationship Id="rId13" Type="http://schemas.openxmlformats.org/officeDocument/2006/relationships/hyperlink" Target="consultantplus://offline/ref=0BE62AEA83BB90EB3E3D25AE71B500044C70CFDE07816EBA9CF1E328887447F26C1A17331C50AC82MBTEG" TargetMode="External"/><Relationship Id="rId18" Type="http://schemas.openxmlformats.org/officeDocument/2006/relationships/hyperlink" Target="consultantplus://offline/ref=152AD4DE5F39ABA25CFDF58658F16311B0414EBA3C9D5BA366685CB6BD527F9E6463DC0C6D9155606ALFG" TargetMode="External"/><Relationship Id="rId26" Type="http://schemas.openxmlformats.org/officeDocument/2006/relationships/hyperlink" Target="consultantplus://offline/ref=152AD4DE5F39ABA25CFDF58658F16311B04148BE3C9A5BA366685CB6BD527F9E6463DC0C66LD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52AD4DE5F39ABA25CFDF58658F16311B0414EBA3C9D5BA366685CB6BD527F9E6463DC0C6D9155606ALEG" TargetMode="External"/><Relationship Id="rId7" Type="http://schemas.openxmlformats.org/officeDocument/2006/relationships/hyperlink" Target="http://isakli.ru/" TargetMode="External"/><Relationship Id="rId12" Type="http://schemas.openxmlformats.org/officeDocument/2006/relationships/hyperlink" Target="consultantplus://offline/ref=0BE62AEA83BB90EB3E3D25AE71B500044C70CDDB0F8F6EBA9CF1E328887447F26C1A17331C50AA84MBTEG" TargetMode="External"/><Relationship Id="rId17" Type="http://schemas.openxmlformats.org/officeDocument/2006/relationships/hyperlink" Target="consultantplus://offline/ref=152AD4DE5F39ABA25CFDF58658F16311B0414EBA3C9D5BA366685CB6BD527F9E6463DC0C6D9155606AL0G" TargetMode="External"/><Relationship Id="rId25" Type="http://schemas.openxmlformats.org/officeDocument/2006/relationships/hyperlink" Target="consultantplus://offline/ref=152AD4DE5F39ABA25CFDF58658F16311B04148BE3C9A5BA366685CB6BD527F9E6463DC0C6D9155616ALE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52AD4DE5F39ABA25CFDF58658F16311B0414EBA3C9D5BA366685CB6BD527F9E6463DC0C6D9155606AL0G" TargetMode="External"/><Relationship Id="rId20" Type="http://schemas.openxmlformats.org/officeDocument/2006/relationships/hyperlink" Target="consultantplus://offline/ref=152AD4DE5F39ABA25CFDF58658F16311B0414EBA3C9D5BA366685CB6BD527F9E6463DC0C6D9155606ALEG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46500626C6CBFE7B31A441D51A6129DFAFC972C5CCAC59DB0B588BBDBCE7D3DDD73F72B961F0ABFR9O2L" TargetMode="External"/><Relationship Id="rId24" Type="http://schemas.openxmlformats.org/officeDocument/2006/relationships/hyperlink" Target="consultantplus://offline/ref=152AD4DE5F39ABA25CFDF58658F16311B0414EBA3C9D5BA366685CB6BD527F9E6463DC0C6D9155616AL7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267C2536E627B306682E5EC4650A4098DA712092571ADB0D83A35D9CB8E163D677139F254DCJAI" TargetMode="External"/><Relationship Id="rId23" Type="http://schemas.openxmlformats.org/officeDocument/2006/relationships/hyperlink" Target="consultantplus://offline/ref=152AD4DE5F39ABA25CFDF58658F16311B0414EBA3C9D5BA366685CB6BD527F9E6463DC0C6D9155616AL7G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C174B7C526D06D24CF4D3B84CD7DB13B4FE58ADB7065D407A7A22F8AC85C6F84D6879634626D67F6CEmFG" TargetMode="External"/><Relationship Id="rId19" Type="http://schemas.openxmlformats.org/officeDocument/2006/relationships/hyperlink" Target="consultantplus://offline/ref=152AD4DE5F39ABA25CFDF58658F16311B0414EBA3C9D5BA366685CB6BD527F9E6463DC0C6D9155606ALFG" TargetMode="External"/><Relationship Id="rId31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mailto:admspisakly@yandex.ru" TargetMode="External"/><Relationship Id="rId14" Type="http://schemas.openxmlformats.org/officeDocument/2006/relationships/hyperlink" Target="consultantplus://offline/ref=7267C2536E627B306682E5EC4650A4098DA712092571ADB0D83A35D9CB8E163D677139F254DCJAI" TargetMode="External"/><Relationship Id="rId22" Type="http://schemas.openxmlformats.org/officeDocument/2006/relationships/hyperlink" Target="consultantplus://offline/ref=152AD4DE5F39ABA25CFDF58658F16311B0414EBA3C9D5BA366685CB6BD527F9E6463DC0C6D9155606ALEG" TargetMode="External"/><Relationship Id="rId27" Type="http://schemas.openxmlformats.org/officeDocument/2006/relationships/hyperlink" Target="consultantplus://offline/ref=BAFA26EC46100D6302184EFBEFD6CF8353BB0A9040AF0621A0DF94D597959336D5F78617A3F16E2C34A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37</Pages>
  <Words>12205</Words>
  <Characters>69573</Characters>
  <Application>Microsoft Office Word</Application>
  <DocSecurity>0</DocSecurity>
  <Lines>579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</cp:lastModifiedBy>
  <cp:revision>16</cp:revision>
  <dcterms:created xsi:type="dcterms:W3CDTF">2016-08-17T07:11:00Z</dcterms:created>
  <dcterms:modified xsi:type="dcterms:W3CDTF">2016-12-30T10:13:00Z</dcterms:modified>
</cp:coreProperties>
</file>