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135" w:rsidRPr="00671135" w:rsidRDefault="00671135" w:rsidP="006711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71135">
        <w:rPr>
          <w:rFonts w:ascii="Times New Roman" w:hAnsi="Times New Roman" w:cs="Times New Roman"/>
          <w:sz w:val="28"/>
          <w:szCs w:val="28"/>
        </w:rPr>
        <w:t xml:space="preserve">Изменения в правила противопожарного режима в РФ и </w:t>
      </w:r>
      <w:proofErr w:type="spellStart"/>
      <w:r w:rsidRPr="00671135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671135">
        <w:rPr>
          <w:rFonts w:ascii="Times New Roman" w:hAnsi="Times New Roman" w:cs="Times New Roman"/>
          <w:sz w:val="28"/>
          <w:szCs w:val="28"/>
        </w:rPr>
        <w:t xml:space="preserve"> правила пожарной безопасности в лесах</w:t>
      </w:r>
    </w:p>
    <w:bookmarkEnd w:id="0"/>
    <w:p w:rsidR="00671135" w:rsidRPr="00671135" w:rsidRDefault="00671135" w:rsidP="006711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135" w:rsidRPr="00671135" w:rsidRDefault="00671135" w:rsidP="006711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135" w:rsidRPr="00671135" w:rsidRDefault="00671135" w:rsidP="006711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135">
        <w:rPr>
          <w:rFonts w:ascii="Times New Roman" w:hAnsi="Times New Roman" w:cs="Times New Roman"/>
          <w:sz w:val="28"/>
          <w:szCs w:val="28"/>
        </w:rPr>
        <w:t>Постановлением правительства РФ от 18.08.2016 N 807 внесены изменения в некоторые акты правительства Российской Федерации по вопросу обеспечения пожарной безопасности территорий, которые вступают в силу с 01.03.2017.</w:t>
      </w:r>
    </w:p>
    <w:p w:rsidR="00DE7054" w:rsidRPr="00671135" w:rsidRDefault="00671135" w:rsidP="006711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1135">
        <w:rPr>
          <w:rFonts w:ascii="Times New Roman" w:hAnsi="Times New Roman" w:cs="Times New Roman"/>
          <w:sz w:val="28"/>
          <w:szCs w:val="28"/>
        </w:rPr>
        <w:t>Так, Правилами установлено, что органы государственной власти, органы местного самоуправления, учреждения, организации, иные юридические лица независимо от их организационно-правовых форм и форм собственности, крестьянские (фермерские) хозяйства, общественные объединения, индивидуальные предприниматели, должностные лица, граждане Российской Федерации, иностранные граждане, лица без гражданства, владеющие, пользующиеся и (или) распоряжающиеся территорией, прилегающей к лесу, в период со дня схода снежного покрова до установления устойчивой дождливой</w:t>
      </w:r>
      <w:proofErr w:type="gramEnd"/>
      <w:r w:rsidRPr="00671135">
        <w:rPr>
          <w:rFonts w:ascii="Times New Roman" w:hAnsi="Times New Roman" w:cs="Times New Roman"/>
          <w:sz w:val="28"/>
          <w:szCs w:val="28"/>
        </w:rPr>
        <w:t xml:space="preserve"> осенней погоды или образования снежного покрова обеспечивают очистку территории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0,5 метра или иным противопожарным барьером.</w:t>
      </w:r>
    </w:p>
    <w:sectPr w:rsidR="00DE7054" w:rsidRPr="00671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62"/>
    <w:rsid w:val="00671135"/>
    <w:rsid w:val="00A97462"/>
    <w:rsid w:val="00B576EE"/>
    <w:rsid w:val="00DE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User029001</dc:creator>
  <cp:keywords/>
  <dc:description/>
  <cp:lastModifiedBy>User029001</cp:lastModifiedBy>
  <cp:revision>2</cp:revision>
  <dcterms:created xsi:type="dcterms:W3CDTF">2017-12-14T13:58:00Z</dcterms:created>
  <dcterms:modified xsi:type="dcterms:W3CDTF">2017-12-14T13:59:00Z</dcterms:modified>
</cp:coreProperties>
</file>