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28A" w:rsidRPr="00931D97" w:rsidRDefault="00F0228A" w:rsidP="00F0228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31D9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931D97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F0228A" w:rsidRPr="00931D97" w:rsidRDefault="00F0228A" w:rsidP="00F0228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31D97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>
        <w:rPr>
          <w:rFonts w:ascii="Times New Roman" w:hAnsi="Times New Roman"/>
          <w:b/>
          <w:caps/>
          <w:sz w:val="28"/>
          <w:szCs w:val="28"/>
        </w:rPr>
        <w:t>ИСАКЛИНСКИЙ</w:t>
      </w:r>
    </w:p>
    <w:p w:rsidR="00F0228A" w:rsidRPr="00931D97" w:rsidRDefault="00F0228A" w:rsidP="00F0228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31D97">
        <w:rPr>
          <w:rFonts w:ascii="Times New Roman" w:hAnsi="Times New Roman"/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F0228A" w:rsidRDefault="00F0228A" w:rsidP="00F0228A">
      <w:pPr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ИСАКЛЫ</w:t>
      </w:r>
    </w:p>
    <w:p w:rsidR="00F0228A" w:rsidRDefault="00F0228A" w:rsidP="00F0228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0228A" w:rsidRPr="00931D97" w:rsidRDefault="00F0228A" w:rsidP="00F0228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31D97">
        <w:rPr>
          <w:rFonts w:ascii="Times New Roman" w:hAnsi="Times New Roman"/>
          <w:b/>
          <w:sz w:val="28"/>
          <w:szCs w:val="28"/>
        </w:rPr>
        <w:t>РЕШЕНИЕ</w:t>
      </w:r>
    </w:p>
    <w:p w:rsidR="00684ECB" w:rsidRPr="00A44696" w:rsidRDefault="00684ECB" w:rsidP="00684ECB">
      <w:pPr>
        <w:jc w:val="center"/>
        <w:rPr>
          <w:b/>
          <w:bCs/>
          <w:sz w:val="28"/>
          <w:szCs w:val="28"/>
        </w:rPr>
      </w:pPr>
    </w:p>
    <w:p w:rsidR="00684ECB" w:rsidRPr="00684ECB" w:rsidRDefault="00684ECB" w:rsidP="00684EC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84ECB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Pr="00684ECB">
        <w:rPr>
          <w:rFonts w:ascii="Times New Roman" w:hAnsi="Times New Roman"/>
          <w:sz w:val="28"/>
          <w:szCs w:val="28"/>
        </w:rPr>
        <w:t>20 октября 2022 г.</w:t>
      </w:r>
      <w:r w:rsidRPr="00684ECB">
        <w:rPr>
          <w:rFonts w:ascii="Times New Roman" w:hAnsi="Times New Roman"/>
          <w:sz w:val="28"/>
          <w:szCs w:val="28"/>
        </w:rPr>
        <w:tab/>
      </w:r>
      <w:r w:rsidRPr="00684EC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109</w:t>
      </w:r>
    </w:p>
    <w:p w:rsidR="00684ECB" w:rsidRDefault="00684ECB" w:rsidP="00684E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84ECB" w:rsidRDefault="00684ECB" w:rsidP="00684E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84ECB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Устав сельского поселения </w:t>
      </w:r>
      <w:r w:rsidRPr="00684ECB">
        <w:rPr>
          <w:rFonts w:ascii="Times New Roman" w:hAnsi="Times New Roman"/>
          <w:b/>
          <w:noProof/>
          <w:sz w:val="28"/>
          <w:szCs w:val="28"/>
        </w:rPr>
        <w:t>Исаклы</w:t>
      </w:r>
      <w:r w:rsidRPr="00684ECB">
        <w:rPr>
          <w:rFonts w:ascii="Times New Roman" w:hAnsi="Times New Roman"/>
          <w:b/>
          <w:sz w:val="28"/>
          <w:szCs w:val="28"/>
        </w:rPr>
        <w:t xml:space="preserve"> </w:t>
      </w:r>
      <w:r w:rsidRPr="00684ECB">
        <w:rPr>
          <w:rFonts w:ascii="Times New Roman" w:hAnsi="Times New Roman"/>
          <w:b/>
          <w:bCs/>
          <w:sz w:val="28"/>
          <w:szCs w:val="28"/>
        </w:rPr>
        <w:t xml:space="preserve">муниципального района </w:t>
      </w:r>
      <w:r w:rsidRPr="00684ECB">
        <w:rPr>
          <w:rFonts w:ascii="Times New Roman" w:hAnsi="Times New Roman"/>
          <w:b/>
          <w:bCs/>
          <w:noProof/>
          <w:sz w:val="28"/>
          <w:szCs w:val="28"/>
        </w:rPr>
        <w:t>Исаклинский</w:t>
      </w:r>
      <w:r w:rsidRPr="00684ECB">
        <w:rPr>
          <w:rFonts w:ascii="Times New Roman" w:hAnsi="Times New Roman"/>
          <w:b/>
          <w:bCs/>
          <w:sz w:val="28"/>
          <w:szCs w:val="28"/>
        </w:rPr>
        <w:t xml:space="preserve"> Самарской области</w:t>
      </w:r>
    </w:p>
    <w:p w:rsidR="00684ECB" w:rsidRPr="00684ECB" w:rsidRDefault="00684ECB" w:rsidP="00684E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84ECB" w:rsidRPr="00684ECB" w:rsidRDefault="00684ECB" w:rsidP="00684EC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684ECB">
        <w:rPr>
          <w:rFonts w:ascii="Times New Roman" w:hAnsi="Times New Roman"/>
          <w:sz w:val="28"/>
          <w:szCs w:val="28"/>
        </w:rPr>
        <w:t>В соответствии со статьей 44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</w:t>
      </w:r>
      <w:r w:rsidRPr="00684ECB">
        <w:rPr>
          <w:rFonts w:ascii="Times New Roman" w:hAnsi="Times New Roman"/>
          <w:bCs/>
        </w:rPr>
        <w:t xml:space="preserve"> </w:t>
      </w:r>
      <w:r w:rsidRPr="00684ECB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684ECB">
        <w:rPr>
          <w:rFonts w:ascii="Times New Roman" w:hAnsi="Times New Roman"/>
          <w:noProof/>
          <w:sz w:val="28"/>
          <w:szCs w:val="28"/>
        </w:rPr>
        <w:t>Исаклы</w:t>
      </w:r>
      <w:r w:rsidRPr="00684ECB">
        <w:rPr>
          <w:rFonts w:ascii="Times New Roman" w:hAnsi="Times New Roman"/>
          <w:sz w:val="28"/>
          <w:szCs w:val="28"/>
        </w:rPr>
        <w:t xml:space="preserve"> </w:t>
      </w:r>
      <w:r w:rsidRPr="00684ECB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 w:rsidRPr="00684ECB">
        <w:rPr>
          <w:rFonts w:ascii="Times New Roman" w:hAnsi="Times New Roman"/>
          <w:bCs/>
          <w:noProof/>
          <w:sz w:val="28"/>
          <w:szCs w:val="28"/>
        </w:rPr>
        <w:t>Исаклинский</w:t>
      </w:r>
      <w:r w:rsidRPr="00684ECB">
        <w:rPr>
          <w:rFonts w:ascii="Times New Roman" w:hAnsi="Times New Roman"/>
          <w:bCs/>
          <w:sz w:val="28"/>
          <w:szCs w:val="28"/>
        </w:rPr>
        <w:t xml:space="preserve"> </w:t>
      </w:r>
      <w:r w:rsidRPr="00684ECB">
        <w:rPr>
          <w:rFonts w:ascii="Times New Roman" w:hAnsi="Times New Roman"/>
          <w:sz w:val="28"/>
          <w:szCs w:val="28"/>
        </w:rPr>
        <w:t xml:space="preserve">Самарской области «О внесении изменений в Устав </w:t>
      </w:r>
      <w:r w:rsidRPr="00684ECB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684ECB">
        <w:rPr>
          <w:rFonts w:ascii="Times New Roman" w:hAnsi="Times New Roman"/>
          <w:noProof/>
          <w:sz w:val="28"/>
          <w:szCs w:val="28"/>
        </w:rPr>
        <w:t>Исаклы</w:t>
      </w:r>
      <w:r w:rsidRPr="00684ECB">
        <w:rPr>
          <w:rFonts w:ascii="Times New Roman" w:hAnsi="Times New Roman"/>
          <w:sz w:val="28"/>
          <w:szCs w:val="28"/>
        </w:rPr>
        <w:t xml:space="preserve"> </w:t>
      </w:r>
      <w:r w:rsidRPr="00684ECB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 w:rsidRPr="00684ECB">
        <w:rPr>
          <w:rFonts w:ascii="Times New Roman" w:hAnsi="Times New Roman"/>
          <w:bCs/>
          <w:noProof/>
          <w:sz w:val="28"/>
          <w:szCs w:val="28"/>
        </w:rPr>
        <w:t>Исаклинский</w:t>
      </w:r>
      <w:r w:rsidRPr="00684ECB">
        <w:rPr>
          <w:rFonts w:ascii="Times New Roman" w:hAnsi="Times New Roman"/>
          <w:bCs/>
          <w:sz w:val="28"/>
          <w:szCs w:val="28"/>
        </w:rPr>
        <w:t xml:space="preserve"> </w:t>
      </w:r>
      <w:r w:rsidRPr="00684ECB">
        <w:rPr>
          <w:rFonts w:ascii="Times New Roman" w:hAnsi="Times New Roman"/>
          <w:sz w:val="28"/>
          <w:szCs w:val="28"/>
        </w:rPr>
        <w:t xml:space="preserve">Самарской области» от 16 октября 2022 года, </w:t>
      </w:r>
      <w:proofErr w:type="gramEnd"/>
    </w:p>
    <w:p w:rsidR="00684ECB" w:rsidRPr="00684ECB" w:rsidRDefault="00684ECB" w:rsidP="00684E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 xml:space="preserve">Собрание представителей </w:t>
      </w:r>
      <w:r w:rsidRPr="00684ECB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684ECB">
        <w:rPr>
          <w:rFonts w:ascii="Times New Roman" w:hAnsi="Times New Roman"/>
          <w:noProof/>
          <w:sz w:val="28"/>
          <w:szCs w:val="28"/>
        </w:rPr>
        <w:t>Исаклы</w:t>
      </w:r>
      <w:r w:rsidRPr="00684ECB">
        <w:rPr>
          <w:rFonts w:ascii="Times New Roman" w:hAnsi="Times New Roman"/>
          <w:sz w:val="28"/>
          <w:szCs w:val="28"/>
        </w:rPr>
        <w:t xml:space="preserve"> </w:t>
      </w:r>
      <w:r w:rsidRPr="00684ECB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 w:rsidRPr="00684ECB">
        <w:rPr>
          <w:rFonts w:ascii="Times New Roman" w:hAnsi="Times New Roman"/>
          <w:bCs/>
          <w:noProof/>
          <w:sz w:val="28"/>
          <w:szCs w:val="28"/>
        </w:rPr>
        <w:t>Исаклинский</w:t>
      </w:r>
      <w:r w:rsidRPr="00684ECB">
        <w:rPr>
          <w:rFonts w:ascii="Times New Roman" w:hAnsi="Times New Roman"/>
          <w:sz w:val="28"/>
          <w:szCs w:val="28"/>
        </w:rPr>
        <w:t xml:space="preserve"> Самарской области</w:t>
      </w:r>
    </w:p>
    <w:p w:rsidR="00684ECB" w:rsidRPr="00684ECB" w:rsidRDefault="00684ECB" w:rsidP="00684E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>РЕШИЛО:</w:t>
      </w:r>
    </w:p>
    <w:p w:rsidR="00684ECB" w:rsidRPr="00684ECB" w:rsidRDefault="00684ECB" w:rsidP="00684ECB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 xml:space="preserve">Внести следующие изменения в Устав </w:t>
      </w:r>
      <w:r w:rsidRPr="00684ECB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684ECB">
        <w:rPr>
          <w:rFonts w:ascii="Times New Roman" w:hAnsi="Times New Roman"/>
          <w:noProof/>
          <w:sz w:val="28"/>
          <w:szCs w:val="28"/>
        </w:rPr>
        <w:t>Исаклы</w:t>
      </w:r>
      <w:r w:rsidRPr="00684ECB">
        <w:rPr>
          <w:rFonts w:ascii="Times New Roman" w:hAnsi="Times New Roman"/>
          <w:sz w:val="28"/>
          <w:szCs w:val="28"/>
        </w:rPr>
        <w:t xml:space="preserve"> </w:t>
      </w:r>
      <w:r w:rsidRPr="00684ECB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 w:rsidRPr="00684ECB">
        <w:rPr>
          <w:rFonts w:ascii="Times New Roman" w:hAnsi="Times New Roman"/>
          <w:bCs/>
          <w:noProof/>
          <w:sz w:val="28"/>
          <w:szCs w:val="28"/>
        </w:rPr>
        <w:t>Исаклинский</w:t>
      </w:r>
      <w:r w:rsidRPr="00684ECB">
        <w:rPr>
          <w:rFonts w:ascii="Times New Roman" w:hAnsi="Times New Roman"/>
          <w:bCs/>
          <w:sz w:val="28"/>
          <w:szCs w:val="28"/>
        </w:rPr>
        <w:t xml:space="preserve"> </w:t>
      </w:r>
      <w:r w:rsidRPr="00684ECB">
        <w:rPr>
          <w:rFonts w:ascii="Times New Roman" w:hAnsi="Times New Roman"/>
          <w:sz w:val="28"/>
          <w:szCs w:val="28"/>
        </w:rPr>
        <w:t xml:space="preserve">Самарской области, принятый решением Собрания представителей </w:t>
      </w:r>
      <w:r w:rsidRPr="00684ECB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684ECB">
        <w:rPr>
          <w:rFonts w:ascii="Times New Roman" w:hAnsi="Times New Roman"/>
          <w:noProof/>
          <w:sz w:val="28"/>
          <w:szCs w:val="28"/>
        </w:rPr>
        <w:t>Исаклы</w:t>
      </w:r>
      <w:r w:rsidRPr="00684ECB">
        <w:rPr>
          <w:rFonts w:ascii="Times New Roman" w:hAnsi="Times New Roman"/>
          <w:sz w:val="28"/>
          <w:szCs w:val="28"/>
        </w:rPr>
        <w:t xml:space="preserve"> </w:t>
      </w:r>
      <w:r w:rsidRPr="00684ECB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 w:rsidRPr="00684ECB">
        <w:rPr>
          <w:rFonts w:ascii="Times New Roman" w:hAnsi="Times New Roman"/>
          <w:bCs/>
          <w:noProof/>
          <w:sz w:val="28"/>
          <w:szCs w:val="28"/>
        </w:rPr>
        <w:t>Исаклинский</w:t>
      </w:r>
      <w:r w:rsidRPr="00684ECB">
        <w:rPr>
          <w:rFonts w:ascii="Times New Roman" w:hAnsi="Times New Roman"/>
          <w:bCs/>
          <w:sz w:val="28"/>
          <w:szCs w:val="28"/>
        </w:rPr>
        <w:t xml:space="preserve"> </w:t>
      </w:r>
      <w:r w:rsidRPr="00684ECB">
        <w:rPr>
          <w:rFonts w:ascii="Times New Roman" w:hAnsi="Times New Roman"/>
          <w:sz w:val="28"/>
          <w:szCs w:val="28"/>
        </w:rPr>
        <w:t>Самарской области от 13.05.2014 № 11 (далее – Устав):</w:t>
      </w:r>
    </w:p>
    <w:p w:rsidR="00684ECB" w:rsidRPr="00684ECB" w:rsidRDefault="00684ECB" w:rsidP="00684ECB">
      <w:pPr>
        <w:tabs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84ECB">
        <w:rPr>
          <w:rFonts w:ascii="Times New Roman" w:hAnsi="Times New Roman"/>
          <w:sz w:val="28"/>
          <w:szCs w:val="28"/>
        </w:rPr>
        <w:t xml:space="preserve">1) </w:t>
      </w:r>
      <w:r w:rsidRPr="00684E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пункте 38 </w:t>
      </w:r>
      <w:r w:rsidRPr="00684ECB">
        <w:rPr>
          <w:rFonts w:ascii="Times New Roman" w:hAnsi="Times New Roman"/>
          <w:sz w:val="28"/>
          <w:szCs w:val="28"/>
        </w:rPr>
        <w:t xml:space="preserve">статьи 7 Устава </w:t>
      </w:r>
      <w:r w:rsidRPr="00684E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слова «, проведение открытого аукциона на право заключить договор о создании искусственного земельного участка» исключить;</w:t>
      </w:r>
    </w:p>
    <w:p w:rsidR="00684ECB" w:rsidRPr="00684ECB" w:rsidRDefault="00684ECB" w:rsidP="00684ECB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 xml:space="preserve">2) </w:t>
      </w:r>
      <w:r w:rsidRPr="00684ECB">
        <w:rPr>
          <w:rFonts w:ascii="Times New Roman" w:hAnsi="Times New Roman"/>
          <w:color w:val="000000" w:themeColor="text1"/>
          <w:sz w:val="28"/>
          <w:szCs w:val="28"/>
        </w:rPr>
        <w:t xml:space="preserve">в пункте 4 статьи 14 Устава слова «избирательную комиссию, указанную в статье 48 настоящего Устава, которая со дня обращения и инициативной группы действует в качестве комиссии местного референдума» заменить словами </w:t>
      </w:r>
      <w:r w:rsidRPr="00684ECB">
        <w:rPr>
          <w:rFonts w:ascii="Times New Roman" w:hAnsi="Times New Roman"/>
          <w:color w:val="000000" w:themeColor="text1"/>
          <w:sz w:val="28"/>
          <w:szCs w:val="28"/>
          <w:highlight w:val="yellow"/>
        </w:rPr>
        <w:t>«комиссию</w:t>
      </w:r>
      <w:r w:rsidRPr="00684ECB">
        <w:rPr>
          <w:rFonts w:ascii="Times New Roman" w:hAnsi="Times New Roman"/>
          <w:color w:val="000000" w:themeColor="text1"/>
          <w:sz w:val="28"/>
          <w:szCs w:val="28"/>
        </w:rPr>
        <w:t>, организующую подготовку и проведение местного референдума</w:t>
      </w:r>
      <w:proofErr w:type="gramStart"/>
      <w:r w:rsidRPr="00684ECB">
        <w:rPr>
          <w:rFonts w:ascii="Times New Roman" w:hAnsi="Times New Roman"/>
          <w:color w:val="000000" w:themeColor="text1"/>
          <w:sz w:val="28"/>
          <w:szCs w:val="28"/>
        </w:rPr>
        <w:t>,»</w:t>
      </w:r>
      <w:proofErr w:type="gramEnd"/>
      <w:r w:rsidRPr="00684ECB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684ECB" w:rsidRPr="00684ECB" w:rsidRDefault="00684ECB" w:rsidP="00684ECB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684ECB">
        <w:rPr>
          <w:rFonts w:ascii="Times New Roman" w:hAnsi="Times New Roman"/>
          <w:color w:val="000000"/>
          <w:sz w:val="28"/>
          <w:szCs w:val="28"/>
        </w:rPr>
        <w:t>3) в пунктах 1 и 3 статьи 15 Устава слова «избирательная комиссия, указанная в статье 48 настоящего Устава</w:t>
      </w:r>
      <w:proofErr w:type="gramStart"/>
      <w:r w:rsidRPr="00684ECB">
        <w:rPr>
          <w:rFonts w:ascii="Times New Roman" w:hAnsi="Times New Roman"/>
          <w:color w:val="000000"/>
          <w:sz w:val="28"/>
          <w:szCs w:val="28"/>
        </w:rPr>
        <w:t>,»</w:t>
      </w:r>
      <w:proofErr w:type="gramEnd"/>
      <w:r w:rsidRPr="00684ECB">
        <w:rPr>
          <w:rFonts w:ascii="Times New Roman" w:hAnsi="Times New Roman"/>
          <w:color w:val="000000"/>
          <w:sz w:val="28"/>
          <w:szCs w:val="28"/>
        </w:rPr>
        <w:t xml:space="preserve"> в соответствующих падежах заменить словами </w:t>
      </w:r>
      <w:r w:rsidRPr="00684ECB">
        <w:rPr>
          <w:rFonts w:ascii="Times New Roman" w:hAnsi="Times New Roman"/>
          <w:color w:val="000000"/>
          <w:sz w:val="28"/>
          <w:szCs w:val="28"/>
          <w:highlight w:val="yellow"/>
        </w:rPr>
        <w:t>«комиссия</w:t>
      </w:r>
      <w:r w:rsidRPr="00684ECB">
        <w:rPr>
          <w:rFonts w:ascii="Times New Roman" w:hAnsi="Times New Roman"/>
          <w:color w:val="000000"/>
          <w:sz w:val="28"/>
          <w:szCs w:val="28"/>
        </w:rPr>
        <w:t>, организующая подготовку и проведение местного референдума,» в соответствующих падежах;</w:t>
      </w:r>
    </w:p>
    <w:p w:rsidR="00684ECB" w:rsidRPr="00684ECB" w:rsidRDefault="00684ECB" w:rsidP="00684ECB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684ECB">
        <w:rPr>
          <w:rFonts w:ascii="Times New Roman" w:hAnsi="Times New Roman"/>
          <w:color w:val="000000"/>
          <w:sz w:val="28"/>
          <w:szCs w:val="28"/>
        </w:rPr>
        <w:t>4) в пункте 4 статьи 16 Устава слова «избирательной комиссии, указанной в статье 48 настоящего Устава</w:t>
      </w:r>
      <w:proofErr w:type="gramStart"/>
      <w:r w:rsidRPr="00684ECB">
        <w:rPr>
          <w:rFonts w:ascii="Times New Roman" w:hAnsi="Times New Roman"/>
          <w:color w:val="000000"/>
          <w:sz w:val="28"/>
          <w:szCs w:val="28"/>
        </w:rPr>
        <w:t>,»</w:t>
      </w:r>
      <w:proofErr w:type="gramEnd"/>
      <w:r w:rsidRPr="00684ECB">
        <w:rPr>
          <w:rFonts w:ascii="Times New Roman" w:hAnsi="Times New Roman"/>
          <w:color w:val="000000"/>
          <w:sz w:val="28"/>
          <w:szCs w:val="28"/>
        </w:rPr>
        <w:t xml:space="preserve"> заменить словами </w:t>
      </w:r>
      <w:r w:rsidRPr="00684ECB">
        <w:rPr>
          <w:rFonts w:ascii="Times New Roman" w:hAnsi="Times New Roman"/>
          <w:color w:val="000000"/>
          <w:sz w:val="28"/>
          <w:szCs w:val="28"/>
          <w:highlight w:val="yellow"/>
        </w:rPr>
        <w:t>«комиссии</w:t>
      </w:r>
      <w:r w:rsidRPr="00684ECB">
        <w:rPr>
          <w:rFonts w:ascii="Times New Roman" w:hAnsi="Times New Roman"/>
          <w:color w:val="000000"/>
          <w:sz w:val="28"/>
          <w:szCs w:val="28"/>
        </w:rPr>
        <w:t>, организующей подготовку и проведение местного референдума,»;</w:t>
      </w:r>
    </w:p>
    <w:p w:rsidR="00684ECB" w:rsidRPr="00684ECB" w:rsidRDefault="00684ECB" w:rsidP="00684ECB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684EC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5) </w:t>
      </w:r>
      <w:r w:rsidRPr="00684ECB">
        <w:rPr>
          <w:rFonts w:ascii="Times New Roman" w:hAnsi="Times New Roman"/>
          <w:sz w:val="28"/>
          <w:szCs w:val="28"/>
        </w:rPr>
        <w:t>в</w:t>
      </w:r>
      <w:r w:rsidRPr="00684ECB">
        <w:rPr>
          <w:rFonts w:ascii="Times New Roman" w:hAnsi="Times New Roman"/>
          <w:color w:val="000000"/>
          <w:sz w:val="28"/>
          <w:szCs w:val="28"/>
        </w:rPr>
        <w:t xml:space="preserve"> пункте 6 статьи 19 Устава слова «избирательной комиссии, указанной в статье 48 настоящего Устава</w:t>
      </w:r>
      <w:proofErr w:type="gramStart"/>
      <w:r w:rsidRPr="00684ECB">
        <w:rPr>
          <w:rFonts w:ascii="Times New Roman" w:hAnsi="Times New Roman"/>
          <w:color w:val="000000"/>
          <w:sz w:val="28"/>
          <w:szCs w:val="28"/>
        </w:rPr>
        <w:t>,»</w:t>
      </w:r>
      <w:proofErr w:type="gramEnd"/>
      <w:r w:rsidRPr="00684ECB">
        <w:rPr>
          <w:rFonts w:ascii="Times New Roman" w:hAnsi="Times New Roman"/>
          <w:color w:val="000000"/>
          <w:sz w:val="28"/>
          <w:szCs w:val="28"/>
        </w:rPr>
        <w:t xml:space="preserve"> заменить словами </w:t>
      </w:r>
      <w:r w:rsidRPr="00684ECB">
        <w:rPr>
          <w:rFonts w:ascii="Times New Roman" w:hAnsi="Times New Roman"/>
          <w:color w:val="000000"/>
          <w:sz w:val="28"/>
          <w:szCs w:val="28"/>
          <w:highlight w:val="yellow"/>
        </w:rPr>
        <w:t>«комиссии</w:t>
      </w:r>
      <w:r w:rsidRPr="00684ECB">
        <w:rPr>
          <w:rFonts w:ascii="Times New Roman" w:hAnsi="Times New Roman"/>
          <w:color w:val="000000"/>
          <w:sz w:val="28"/>
          <w:szCs w:val="28"/>
        </w:rPr>
        <w:t>, организующей подготовку и проведение выборов в органы местного самоуправления,»;</w:t>
      </w:r>
    </w:p>
    <w:p w:rsidR="00684ECB" w:rsidRPr="00684ECB" w:rsidRDefault="00684ECB" w:rsidP="00684ECB">
      <w:pPr>
        <w:pStyle w:val="2"/>
        <w:tabs>
          <w:tab w:val="num" w:pos="200"/>
          <w:tab w:val="left" w:pos="1200"/>
        </w:tabs>
        <w:rPr>
          <w:color w:val="000000"/>
          <w:sz w:val="28"/>
          <w:szCs w:val="28"/>
        </w:rPr>
      </w:pPr>
      <w:r w:rsidRPr="00684ECB">
        <w:rPr>
          <w:sz w:val="28"/>
          <w:szCs w:val="28"/>
        </w:rPr>
        <w:lastRenderedPageBreak/>
        <w:t xml:space="preserve">6) в пунктах 5 – 7, 12 статьи 21 Устава слова </w:t>
      </w:r>
      <w:r w:rsidRPr="00684ECB">
        <w:rPr>
          <w:color w:val="000000"/>
          <w:sz w:val="28"/>
          <w:szCs w:val="28"/>
        </w:rPr>
        <w:t>«избирательная комиссия, указанная в статье 48 настоящего Устава</w:t>
      </w:r>
      <w:proofErr w:type="gramStart"/>
      <w:r w:rsidRPr="00684ECB">
        <w:rPr>
          <w:color w:val="000000"/>
          <w:sz w:val="28"/>
          <w:szCs w:val="28"/>
        </w:rPr>
        <w:t>,»</w:t>
      </w:r>
      <w:proofErr w:type="gramEnd"/>
      <w:r w:rsidRPr="00684ECB">
        <w:rPr>
          <w:color w:val="000000"/>
          <w:sz w:val="28"/>
          <w:szCs w:val="28"/>
        </w:rPr>
        <w:t xml:space="preserve"> в соответствующих падежах заменить словами </w:t>
      </w:r>
      <w:r w:rsidRPr="00684ECB">
        <w:rPr>
          <w:color w:val="000000"/>
          <w:sz w:val="28"/>
          <w:szCs w:val="28"/>
          <w:highlight w:val="yellow"/>
        </w:rPr>
        <w:t>«комиссия</w:t>
      </w:r>
      <w:r w:rsidRPr="00684ECB">
        <w:rPr>
          <w:color w:val="000000"/>
          <w:sz w:val="28"/>
          <w:szCs w:val="28"/>
        </w:rPr>
        <w:t>, организующая подготовку и проведение выборов в органы местного самоуправления, местного референдума,» в соответствующих падежах;</w:t>
      </w:r>
    </w:p>
    <w:p w:rsidR="00684ECB" w:rsidRPr="00684ECB" w:rsidRDefault="00684ECB" w:rsidP="00684ECB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>7) статьи 48 – 50 Устава признать утратившими силу;</w:t>
      </w:r>
    </w:p>
    <w:p w:rsidR="00684ECB" w:rsidRPr="00684ECB" w:rsidRDefault="00684ECB" w:rsidP="00684ECB">
      <w:pPr>
        <w:tabs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color w:val="000000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>8) в пункте 2 статьи 52 Устава слова «, избирательной комиссии поселения» исключить</w:t>
      </w:r>
      <w:r w:rsidRPr="00684ECB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84ECB" w:rsidRPr="00684ECB" w:rsidRDefault="00684ECB" w:rsidP="00684ECB">
      <w:pPr>
        <w:tabs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 xml:space="preserve">2. Поручить Главе </w:t>
      </w:r>
      <w:r w:rsidRPr="00684ECB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684ECB">
        <w:rPr>
          <w:rFonts w:ascii="Times New Roman" w:hAnsi="Times New Roman"/>
          <w:noProof/>
          <w:sz w:val="28"/>
          <w:szCs w:val="28"/>
        </w:rPr>
        <w:t>Исаклы</w:t>
      </w:r>
      <w:r w:rsidRPr="00684ECB">
        <w:rPr>
          <w:rFonts w:ascii="Times New Roman" w:hAnsi="Times New Roman"/>
          <w:sz w:val="28"/>
          <w:szCs w:val="28"/>
        </w:rPr>
        <w:t xml:space="preserve"> </w:t>
      </w:r>
      <w:r w:rsidRPr="00684ECB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 w:rsidRPr="00684ECB">
        <w:rPr>
          <w:rFonts w:ascii="Times New Roman" w:hAnsi="Times New Roman"/>
          <w:bCs/>
          <w:noProof/>
          <w:sz w:val="28"/>
          <w:szCs w:val="28"/>
        </w:rPr>
        <w:t>Исаклинский</w:t>
      </w:r>
      <w:r w:rsidRPr="00684ECB">
        <w:rPr>
          <w:rFonts w:ascii="Times New Roman" w:hAnsi="Times New Roman"/>
          <w:sz w:val="28"/>
          <w:szCs w:val="28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684ECB" w:rsidRPr="00684ECB" w:rsidRDefault="00684ECB" w:rsidP="00684ECB">
      <w:pPr>
        <w:tabs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 xml:space="preserve">3. После государственной регистрации вносимых настоящим Решением изменений в Устав </w:t>
      </w:r>
      <w:r w:rsidRPr="00684ECB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684ECB">
        <w:rPr>
          <w:rFonts w:ascii="Times New Roman" w:hAnsi="Times New Roman"/>
          <w:noProof/>
          <w:sz w:val="28"/>
          <w:szCs w:val="28"/>
        </w:rPr>
        <w:t>Исаклы</w:t>
      </w:r>
      <w:r w:rsidRPr="00684ECB">
        <w:rPr>
          <w:rFonts w:ascii="Times New Roman" w:hAnsi="Times New Roman"/>
          <w:sz w:val="28"/>
          <w:szCs w:val="28"/>
        </w:rPr>
        <w:t xml:space="preserve"> </w:t>
      </w:r>
      <w:r w:rsidRPr="00684ECB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 w:rsidRPr="00684ECB">
        <w:rPr>
          <w:rFonts w:ascii="Times New Roman" w:hAnsi="Times New Roman"/>
          <w:bCs/>
          <w:noProof/>
          <w:sz w:val="28"/>
          <w:szCs w:val="28"/>
        </w:rPr>
        <w:t>Исаклинский</w:t>
      </w:r>
      <w:r w:rsidRPr="00684ECB">
        <w:rPr>
          <w:rFonts w:ascii="Times New Roman" w:hAnsi="Times New Roman"/>
          <w:sz w:val="28"/>
          <w:szCs w:val="28"/>
        </w:rPr>
        <w:t xml:space="preserve"> Самарской области осуществить официальное опубликование настоящего Решения.</w:t>
      </w:r>
    </w:p>
    <w:p w:rsidR="00684ECB" w:rsidRPr="00684ECB" w:rsidRDefault="00684ECB" w:rsidP="00684ECB">
      <w:pPr>
        <w:tabs>
          <w:tab w:val="num" w:pos="200"/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>4. Настоящее Решение вступает в силу со дня его официального опубликования, за исключением положений, указанных в абзаце втором настоящего пункта.</w:t>
      </w:r>
    </w:p>
    <w:p w:rsidR="00684ECB" w:rsidRPr="00684ECB" w:rsidRDefault="00684ECB" w:rsidP="00684ECB">
      <w:pPr>
        <w:tabs>
          <w:tab w:val="num" w:pos="200"/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84ECB">
        <w:rPr>
          <w:rFonts w:ascii="Times New Roman" w:hAnsi="Times New Roman"/>
          <w:color w:val="000000"/>
          <w:sz w:val="28"/>
          <w:szCs w:val="28"/>
        </w:rPr>
        <w:t>Пункт 4 статьи 14, пункты 1 и 3 статьи 15, пункте 4 статьи 16, пункт 6</w:t>
      </w:r>
      <w:r w:rsidRPr="00684ECB">
        <w:rPr>
          <w:rFonts w:ascii="Times New Roman" w:hAnsi="Times New Roman"/>
          <w:sz w:val="28"/>
          <w:szCs w:val="28"/>
        </w:rPr>
        <w:t xml:space="preserve"> </w:t>
      </w:r>
      <w:r w:rsidRPr="00684ECB">
        <w:rPr>
          <w:rFonts w:ascii="Times New Roman" w:hAnsi="Times New Roman"/>
          <w:color w:val="000000"/>
          <w:sz w:val="28"/>
          <w:szCs w:val="28"/>
        </w:rPr>
        <w:t xml:space="preserve">статьи 19, </w:t>
      </w:r>
      <w:r w:rsidRPr="00684ECB">
        <w:rPr>
          <w:rFonts w:ascii="Times New Roman" w:hAnsi="Times New Roman"/>
          <w:sz w:val="28"/>
          <w:szCs w:val="28"/>
        </w:rPr>
        <w:t>пункты 5 – 7, 12 статьи 21, пункт 2 статьи 52 Устава в редакции настоящего Решения, а также положение подпункта 7 пункта 1 настоящего Решения о признании статей 48 – 50 Устава утратившими силу вступают в силу с 1 января 2023 года.</w:t>
      </w:r>
      <w:proofErr w:type="gramEnd"/>
    </w:p>
    <w:p w:rsidR="00684ECB" w:rsidRDefault="00684ECB" w:rsidP="00684ECB">
      <w:pPr>
        <w:tabs>
          <w:tab w:val="num" w:pos="200"/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684ECB" w:rsidRPr="00684ECB" w:rsidRDefault="00684ECB" w:rsidP="00684ECB">
      <w:pPr>
        <w:tabs>
          <w:tab w:val="num" w:pos="200"/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684ECB" w:rsidRPr="00684ECB" w:rsidRDefault="00684ECB" w:rsidP="00684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684ECB" w:rsidRPr="00684ECB" w:rsidRDefault="00684ECB" w:rsidP="00684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>сельского поселения Исаклы</w:t>
      </w:r>
    </w:p>
    <w:p w:rsidR="00684ECB" w:rsidRPr="00684ECB" w:rsidRDefault="00684ECB" w:rsidP="00684ECB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 w:rsidRPr="00684ECB">
        <w:rPr>
          <w:rFonts w:ascii="Times New Roman" w:hAnsi="Times New Roman"/>
          <w:bCs/>
          <w:noProof/>
          <w:sz w:val="28"/>
          <w:szCs w:val="28"/>
        </w:rPr>
        <w:t>Исаклинский</w:t>
      </w:r>
      <w:r w:rsidRPr="00684ECB">
        <w:rPr>
          <w:rFonts w:ascii="Times New Roman" w:hAnsi="Times New Roman"/>
          <w:sz w:val="28"/>
          <w:szCs w:val="28"/>
        </w:rPr>
        <w:t xml:space="preserve"> </w:t>
      </w:r>
    </w:p>
    <w:p w:rsidR="00684ECB" w:rsidRPr="00684ECB" w:rsidRDefault="00684ECB" w:rsidP="00684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>Самарской области                                                                             В.А. Егорова</w:t>
      </w:r>
    </w:p>
    <w:p w:rsidR="00684ECB" w:rsidRDefault="00684ECB" w:rsidP="00684ECB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84ECB" w:rsidRPr="00684ECB" w:rsidRDefault="00684ECB" w:rsidP="00684ECB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84ECB" w:rsidRPr="00684ECB" w:rsidRDefault="00684ECB" w:rsidP="00684ECB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noProof/>
          <w:sz w:val="28"/>
          <w:szCs w:val="28"/>
        </w:rPr>
        <w:t>Глава</w:t>
      </w:r>
      <w:r w:rsidRPr="00684ECB">
        <w:rPr>
          <w:rFonts w:ascii="Times New Roman" w:hAnsi="Times New Roman"/>
          <w:sz w:val="28"/>
          <w:szCs w:val="28"/>
        </w:rPr>
        <w:t xml:space="preserve"> </w:t>
      </w:r>
      <w:r w:rsidRPr="00684ECB">
        <w:rPr>
          <w:rFonts w:ascii="Times New Roman" w:hAnsi="Times New Roman"/>
          <w:noProof/>
          <w:sz w:val="28"/>
          <w:szCs w:val="28"/>
        </w:rPr>
        <w:t>сельского</w:t>
      </w:r>
      <w:r w:rsidRPr="00684ECB">
        <w:rPr>
          <w:rFonts w:ascii="Times New Roman" w:hAnsi="Times New Roman"/>
          <w:sz w:val="28"/>
          <w:szCs w:val="28"/>
        </w:rPr>
        <w:t xml:space="preserve"> поселения </w:t>
      </w:r>
      <w:r w:rsidRPr="00684ECB">
        <w:rPr>
          <w:rFonts w:ascii="Times New Roman" w:hAnsi="Times New Roman"/>
          <w:noProof/>
          <w:sz w:val="28"/>
          <w:szCs w:val="28"/>
        </w:rPr>
        <w:t>Исаклы</w:t>
      </w:r>
      <w:r w:rsidRPr="00684ECB">
        <w:rPr>
          <w:rFonts w:ascii="Times New Roman" w:hAnsi="Times New Roman"/>
          <w:sz w:val="28"/>
          <w:szCs w:val="28"/>
        </w:rPr>
        <w:t xml:space="preserve"> </w:t>
      </w:r>
    </w:p>
    <w:p w:rsidR="00684ECB" w:rsidRPr="00684ECB" w:rsidRDefault="00684ECB" w:rsidP="00684ECB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 w:rsidRPr="00684ECB">
        <w:rPr>
          <w:rFonts w:ascii="Times New Roman" w:hAnsi="Times New Roman"/>
          <w:bCs/>
          <w:noProof/>
          <w:sz w:val="28"/>
          <w:szCs w:val="28"/>
        </w:rPr>
        <w:t>Исаклинский</w:t>
      </w:r>
      <w:r w:rsidRPr="00684ECB">
        <w:rPr>
          <w:rFonts w:ascii="Times New Roman" w:hAnsi="Times New Roman"/>
          <w:sz w:val="28"/>
          <w:szCs w:val="28"/>
        </w:rPr>
        <w:t xml:space="preserve"> </w:t>
      </w:r>
    </w:p>
    <w:p w:rsidR="00684ECB" w:rsidRPr="00684ECB" w:rsidRDefault="00684ECB" w:rsidP="00684ECB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684ECB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        И.А. </w:t>
      </w:r>
      <w:proofErr w:type="spellStart"/>
      <w:r w:rsidRPr="00684ECB">
        <w:rPr>
          <w:rFonts w:ascii="Times New Roman" w:hAnsi="Times New Roman"/>
          <w:sz w:val="28"/>
          <w:szCs w:val="28"/>
        </w:rPr>
        <w:t>Гулин</w:t>
      </w:r>
      <w:proofErr w:type="spellEnd"/>
    </w:p>
    <w:p w:rsidR="00684ECB" w:rsidRPr="00684ECB" w:rsidRDefault="00684ECB" w:rsidP="00684ECB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F0228A" w:rsidRPr="00684ECB" w:rsidRDefault="00F0228A" w:rsidP="00684E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28A" w:rsidRPr="00684ECB" w:rsidRDefault="00F0228A" w:rsidP="00684ECB">
      <w:pPr>
        <w:spacing w:after="0" w:line="240" w:lineRule="auto"/>
        <w:rPr>
          <w:rFonts w:ascii="Times New Roman" w:hAnsi="Times New Roman"/>
        </w:rPr>
      </w:pPr>
    </w:p>
    <w:p w:rsidR="003A144B" w:rsidRPr="00684ECB" w:rsidRDefault="003A144B" w:rsidP="00684ECB">
      <w:pPr>
        <w:spacing w:after="0" w:line="240" w:lineRule="auto"/>
        <w:rPr>
          <w:rFonts w:ascii="Times New Roman" w:hAnsi="Times New Roman"/>
        </w:rPr>
      </w:pPr>
    </w:p>
    <w:sectPr w:rsidR="003A144B" w:rsidRPr="00684ECB" w:rsidSect="00466A0A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0228A"/>
    <w:rsid w:val="002564C1"/>
    <w:rsid w:val="003A144B"/>
    <w:rsid w:val="004913D1"/>
    <w:rsid w:val="00684ECB"/>
    <w:rsid w:val="0069377A"/>
    <w:rsid w:val="00C80705"/>
    <w:rsid w:val="00F02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28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228A"/>
    <w:rPr>
      <w:strike w:val="0"/>
      <w:dstrike w:val="0"/>
      <w:color w:val="1B6DFD"/>
      <w:u w:val="none"/>
      <w:effect w:val="none"/>
    </w:rPr>
  </w:style>
  <w:style w:type="paragraph" w:customStyle="1" w:styleId="Standard">
    <w:name w:val="Standard"/>
    <w:rsid w:val="00F0228A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customStyle="1" w:styleId="1">
    <w:name w:val="Без интервала1"/>
    <w:rsid w:val="00684ECB"/>
    <w:pPr>
      <w:spacing w:after="0" w:line="240" w:lineRule="auto"/>
    </w:pPr>
    <w:rPr>
      <w:rFonts w:ascii="Calibri" w:eastAsia="MS ??" w:hAnsi="Calibri" w:cs="Times New Roman"/>
      <w:lang w:eastAsia="ru-RU"/>
    </w:rPr>
  </w:style>
  <w:style w:type="paragraph" w:styleId="2">
    <w:name w:val="Body Text 2"/>
    <w:basedOn w:val="a"/>
    <w:link w:val="20"/>
    <w:semiHidden/>
    <w:rsid w:val="00684ECB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684ECB"/>
    <w:rPr>
      <w:rFonts w:ascii="Times New Roman" w:eastAsia="MS ??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4</cp:revision>
  <cp:lastPrinted>2022-10-14T10:06:00Z</cp:lastPrinted>
  <dcterms:created xsi:type="dcterms:W3CDTF">2022-10-06T07:52:00Z</dcterms:created>
  <dcterms:modified xsi:type="dcterms:W3CDTF">2022-10-14T10:06:00Z</dcterms:modified>
</cp:coreProperties>
</file>