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B" w:rsidRPr="00274843" w:rsidRDefault="006709B8" w:rsidP="00E3758D">
      <w:pPr>
        <w:contextualSpacing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Имеется ли уголовная ответственность за реабилитацию нацизма</w:t>
      </w:r>
      <w:r w:rsidR="004D5909" w:rsidRPr="00274843">
        <w:rPr>
          <w:b/>
          <w:color w:val="000000"/>
          <w:sz w:val="28"/>
          <w:szCs w:val="27"/>
        </w:rPr>
        <w:t>?</w:t>
      </w:r>
    </w:p>
    <w:p w:rsidR="004D5909" w:rsidRPr="00274843" w:rsidRDefault="004D5909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274843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274843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 wp14:anchorId="540F8B97" wp14:editId="736B129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909" w:rsidRPr="00274843">
        <w:rPr>
          <w:noProof/>
          <w:sz w:val="28"/>
          <w:szCs w:val="27"/>
        </w:rPr>
        <w:t xml:space="preserve">На Ваш вопрос отвечает </w:t>
      </w:r>
      <w:r w:rsidR="00615644" w:rsidRPr="00274843">
        <w:rPr>
          <w:kern w:val="2"/>
          <w:sz w:val="28"/>
          <w:szCs w:val="27"/>
        </w:rPr>
        <w:t xml:space="preserve">прокурор Исаклинского района Самарской области  </w:t>
      </w:r>
      <w:r w:rsidR="00615644" w:rsidRPr="00274843">
        <w:rPr>
          <w:b/>
          <w:kern w:val="2"/>
          <w:sz w:val="28"/>
          <w:szCs w:val="27"/>
        </w:rPr>
        <w:t>Павел Грибов</w:t>
      </w:r>
      <w:r w:rsidR="00615644" w:rsidRPr="00274843">
        <w:rPr>
          <w:kern w:val="2"/>
          <w:sz w:val="28"/>
          <w:szCs w:val="27"/>
        </w:rPr>
        <w:t>.</w:t>
      </w:r>
    </w:p>
    <w:p w:rsidR="00615644" w:rsidRPr="00274843" w:rsidRDefault="00615644" w:rsidP="00444845">
      <w:pPr>
        <w:ind w:firstLine="851"/>
        <w:jc w:val="both"/>
        <w:rPr>
          <w:sz w:val="28"/>
          <w:szCs w:val="27"/>
        </w:rPr>
      </w:pPr>
    </w:p>
    <w:p w:rsidR="006709B8" w:rsidRPr="006709B8" w:rsidRDefault="006709B8" w:rsidP="006709B8">
      <w:pPr>
        <w:widowControl w:val="0"/>
        <w:autoSpaceDE w:val="0"/>
        <w:autoSpaceDN w:val="0"/>
        <w:ind w:firstLine="540"/>
        <w:jc w:val="both"/>
        <w:rPr>
          <w:sz w:val="28"/>
          <w:szCs w:val="27"/>
        </w:rPr>
      </w:pPr>
      <w:r w:rsidRPr="006709B8">
        <w:rPr>
          <w:sz w:val="28"/>
          <w:szCs w:val="27"/>
        </w:rPr>
        <w:t>Статьей 354.1 Уголовного кодекса Российской Федерации установлена уголовная ответственность за реабилитацию нацизм</w:t>
      </w:r>
      <w:r>
        <w:rPr>
          <w:sz w:val="28"/>
          <w:szCs w:val="27"/>
        </w:rPr>
        <w:t>а, которая наступает в случаях:</w:t>
      </w:r>
    </w:p>
    <w:p w:rsidR="006709B8" w:rsidRPr="006709B8" w:rsidRDefault="006709B8" w:rsidP="006709B8">
      <w:pPr>
        <w:widowControl w:val="0"/>
        <w:autoSpaceDE w:val="0"/>
        <w:autoSpaceDN w:val="0"/>
        <w:ind w:firstLine="540"/>
        <w:jc w:val="both"/>
        <w:rPr>
          <w:sz w:val="28"/>
          <w:szCs w:val="27"/>
        </w:rPr>
      </w:pPr>
      <w:r w:rsidRPr="006709B8">
        <w:rPr>
          <w:sz w:val="28"/>
          <w:szCs w:val="27"/>
        </w:rPr>
        <w:t>- отрицания фактов, установленных приговором Международного военного трибунала для суда и наказания главных военных прес</w:t>
      </w:r>
      <w:r>
        <w:rPr>
          <w:sz w:val="28"/>
          <w:szCs w:val="27"/>
        </w:rPr>
        <w:t>тупников европейских стран оси;</w:t>
      </w:r>
    </w:p>
    <w:p w:rsidR="006709B8" w:rsidRPr="006709B8" w:rsidRDefault="006709B8" w:rsidP="006709B8">
      <w:pPr>
        <w:widowControl w:val="0"/>
        <w:autoSpaceDE w:val="0"/>
        <w:autoSpaceDN w:val="0"/>
        <w:ind w:firstLine="540"/>
        <w:jc w:val="both"/>
        <w:rPr>
          <w:sz w:val="28"/>
          <w:szCs w:val="27"/>
        </w:rPr>
      </w:pPr>
      <w:r w:rsidRPr="006709B8">
        <w:rPr>
          <w:sz w:val="28"/>
          <w:szCs w:val="27"/>
        </w:rPr>
        <w:t>- одобрения преступлений, установленных вышеназванным приговором, а равно распространения заведомо ложных сведений о деятельности СССР в годы Второй миров</w:t>
      </w:r>
      <w:r>
        <w:rPr>
          <w:sz w:val="28"/>
          <w:szCs w:val="27"/>
        </w:rPr>
        <w:t>ой войны, совершенных публично.</w:t>
      </w:r>
    </w:p>
    <w:p w:rsidR="006709B8" w:rsidRPr="006709B8" w:rsidRDefault="006709B8" w:rsidP="006709B8">
      <w:pPr>
        <w:widowControl w:val="0"/>
        <w:autoSpaceDE w:val="0"/>
        <w:autoSpaceDN w:val="0"/>
        <w:ind w:firstLine="540"/>
        <w:jc w:val="both"/>
        <w:rPr>
          <w:sz w:val="28"/>
          <w:szCs w:val="27"/>
        </w:rPr>
      </w:pPr>
      <w:r w:rsidRPr="006709B8">
        <w:rPr>
          <w:sz w:val="28"/>
          <w:szCs w:val="27"/>
        </w:rPr>
        <w:t>Указанная статья также пред</w:t>
      </w:r>
      <w:r>
        <w:rPr>
          <w:sz w:val="28"/>
          <w:szCs w:val="27"/>
        </w:rPr>
        <w:t>усматривает ответственность за:</w:t>
      </w:r>
    </w:p>
    <w:p w:rsidR="006709B8" w:rsidRPr="006709B8" w:rsidRDefault="006709B8" w:rsidP="006709B8">
      <w:pPr>
        <w:widowControl w:val="0"/>
        <w:autoSpaceDE w:val="0"/>
        <w:autoSpaceDN w:val="0"/>
        <w:ind w:firstLine="540"/>
        <w:jc w:val="both"/>
        <w:rPr>
          <w:sz w:val="28"/>
          <w:szCs w:val="27"/>
        </w:rPr>
      </w:pPr>
      <w:r w:rsidRPr="006709B8">
        <w:rPr>
          <w:sz w:val="28"/>
          <w:szCs w:val="27"/>
        </w:rPr>
        <w:t>- совершение указанных деяний лицом с использованием своего служебного положения или с использованием средств массовой информации, а равно с искусственным соз</w:t>
      </w:r>
      <w:r>
        <w:rPr>
          <w:sz w:val="28"/>
          <w:szCs w:val="27"/>
        </w:rPr>
        <w:t>данием доказательств обвинения;</w:t>
      </w:r>
    </w:p>
    <w:p w:rsidR="006709B8" w:rsidRPr="006709B8" w:rsidRDefault="006709B8" w:rsidP="006709B8">
      <w:pPr>
        <w:widowControl w:val="0"/>
        <w:autoSpaceDE w:val="0"/>
        <w:autoSpaceDN w:val="0"/>
        <w:ind w:firstLine="540"/>
        <w:jc w:val="both"/>
        <w:rPr>
          <w:sz w:val="28"/>
          <w:szCs w:val="27"/>
        </w:rPr>
      </w:pPr>
      <w:proofErr w:type="gramStart"/>
      <w:r w:rsidRPr="006709B8">
        <w:rPr>
          <w:sz w:val="28"/>
          <w:szCs w:val="27"/>
        </w:rPr>
        <w:t>- 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</w:t>
      </w:r>
      <w:r>
        <w:rPr>
          <w:sz w:val="28"/>
          <w:szCs w:val="27"/>
        </w:rPr>
        <w:t>ы России, совершенные публично.</w:t>
      </w:r>
      <w:proofErr w:type="gramEnd"/>
    </w:p>
    <w:p w:rsidR="006709B8" w:rsidRPr="006709B8" w:rsidRDefault="006709B8" w:rsidP="006709B8">
      <w:pPr>
        <w:widowControl w:val="0"/>
        <w:autoSpaceDE w:val="0"/>
        <w:autoSpaceDN w:val="0"/>
        <w:ind w:firstLine="540"/>
        <w:jc w:val="both"/>
        <w:rPr>
          <w:sz w:val="28"/>
          <w:szCs w:val="27"/>
        </w:rPr>
      </w:pPr>
      <w:r w:rsidRPr="006709B8">
        <w:rPr>
          <w:sz w:val="28"/>
          <w:szCs w:val="27"/>
        </w:rPr>
        <w:t xml:space="preserve">В зависимости от тяжести совершенного преступления виновному лицу может быть назначено наказание в виде штрафа, принудительных работ, обязательных работ, исправительных </w:t>
      </w:r>
      <w:r>
        <w:rPr>
          <w:sz w:val="28"/>
          <w:szCs w:val="27"/>
        </w:rPr>
        <w:t>работ, а также лишения свободы.</w:t>
      </w:r>
    </w:p>
    <w:p w:rsidR="00C751B1" w:rsidRPr="00274843" w:rsidRDefault="006709B8" w:rsidP="006709B8">
      <w:pPr>
        <w:widowControl w:val="0"/>
        <w:autoSpaceDE w:val="0"/>
        <w:autoSpaceDN w:val="0"/>
        <w:ind w:firstLine="540"/>
        <w:jc w:val="both"/>
        <w:rPr>
          <w:sz w:val="28"/>
          <w:szCs w:val="27"/>
        </w:rPr>
      </w:pPr>
      <w:r w:rsidRPr="006709B8">
        <w:rPr>
          <w:sz w:val="28"/>
          <w:szCs w:val="27"/>
        </w:rPr>
        <w:t>Уголовной ответственности по данной статье подлежат лица, достигшие на момент совершения преступления 16-летнего возраста.</w:t>
      </w:r>
      <w:bookmarkStart w:id="0" w:name="_GoBack"/>
      <w:bookmarkEnd w:id="0"/>
    </w:p>
    <w:p w:rsidR="00274843" w:rsidRPr="00274843" w:rsidRDefault="00274843" w:rsidP="00274843">
      <w:pPr>
        <w:widowControl w:val="0"/>
        <w:autoSpaceDE w:val="0"/>
        <w:autoSpaceDN w:val="0"/>
        <w:ind w:firstLine="540"/>
        <w:jc w:val="both"/>
        <w:rPr>
          <w:sz w:val="28"/>
          <w:szCs w:val="27"/>
        </w:rPr>
      </w:pPr>
    </w:p>
    <w:p w:rsidR="00C15CE3" w:rsidRPr="00274843" w:rsidRDefault="004A6D39" w:rsidP="003172EC">
      <w:pPr>
        <w:widowControl w:val="0"/>
        <w:autoSpaceDE w:val="0"/>
        <w:autoSpaceDN w:val="0"/>
        <w:ind w:firstLine="540"/>
        <w:jc w:val="right"/>
        <w:rPr>
          <w:b/>
          <w:sz w:val="28"/>
          <w:szCs w:val="27"/>
        </w:rPr>
      </w:pPr>
      <w:r w:rsidRPr="00274843">
        <w:rPr>
          <w:rFonts w:eastAsia="Calibri"/>
          <w:i/>
          <w:sz w:val="28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274843">
          <w:rPr>
            <w:noProof/>
          </w:rPr>
          <w:t>2</w:t>
        </w:r>
        <w:r>
          <w:fldChar w:fldCharType="end"/>
        </w:r>
      </w:p>
    </w:sdtContent>
  </w:sdt>
  <w:p w:rsidR="007F467F" w:rsidRDefault="004B5774">
    <w:pPr>
      <w:pStyle w:val="a3"/>
    </w:pPr>
  </w:p>
  <w:p w:rsidR="00C561F8" w:rsidRDefault="004B5774"/>
  <w:p w:rsidR="007F2E7F" w:rsidRDefault="004B57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222399"/>
    <w:rsid w:val="0026162F"/>
    <w:rsid w:val="00273D17"/>
    <w:rsid w:val="00274843"/>
    <w:rsid w:val="00286A21"/>
    <w:rsid w:val="003172EC"/>
    <w:rsid w:val="003413FD"/>
    <w:rsid w:val="003627FC"/>
    <w:rsid w:val="00444845"/>
    <w:rsid w:val="00470469"/>
    <w:rsid w:val="004A6D39"/>
    <w:rsid w:val="004D590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709B8"/>
    <w:rsid w:val="0069263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15CE3"/>
    <w:rsid w:val="00C44884"/>
    <w:rsid w:val="00C740A7"/>
    <w:rsid w:val="00C751B1"/>
    <w:rsid w:val="00C92371"/>
    <w:rsid w:val="00D14836"/>
    <w:rsid w:val="00D41DA7"/>
    <w:rsid w:val="00DE7054"/>
    <w:rsid w:val="00E22D52"/>
    <w:rsid w:val="00E3758D"/>
    <w:rsid w:val="00EB244F"/>
    <w:rsid w:val="00EC74D4"/>
    <w:rsid w:val="00EF2297"/>
    <w:rsid w:val="00F609D0"/>
    <w:rsid w:val="00F9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5</cp:revision>
  <dcterms:created xsi:type="dcterms:W3CDTF">2021-05-22T14:33:00Z</dcterms:created>
  <dcterms:modified xsi:type="dcterms:W3CDTF">2021-05-22T15:56:00Z</dcterms:modified>
</cp:coreProperties>
</file>