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Е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060C7C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01.01.2021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3. Площадь (</w:t>
            </w:r>
            <w:r w:rsidR="00AE0163">
              <w:rPr>
                <w:rFonts w:ascii="Times New Roman" w:hAnsi="Times New Roman" w:cs="Times New Roman"/>
                <w:b/>
              </w:rPr>
              <w:pgNum/>
            </w:r>
            <w:r w:rsidR="00AE0163">
              <w:rPr>
                <w:rFonts w:ascii="Times New Roman" w:hAnsi="Times New Roman" w:cs="Times New Roman"/>
                <w:b/>
              </w:rPr>
              <w:t>В</w:t>
            </w:r>
            <w:r w:rsidRPr="003D29C2">
              <w:rPr>
                <w:rFonts w:ascii="Times New Roman" w:hAnsi="Times New Roman" w:cs="Times New Roman"/>
                <w:b/>
              </w:rPr>
              <w:t xml:space="preserve">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720 от 29.07.2014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Pr="003F04DA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кв.м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 16 от 13.02.2014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</w:t>
            </w:r>
            <w:r w:rsidR="006F17C9">
              <w:rPr>
                <w:rFonts w:ascii="Times New Roman" w:hAnsi="Times New Roman" w:cs="Times New Roman"/>
              </w:rPr>
              <w:t xml:space="preserve">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4A21B0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4A21B0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21B0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94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Откормочный цех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4A21B0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Сенохранилище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257079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Автовесы на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257079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1943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2B24" w:rsidRDefault="001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</w:t>
            </w:r>
            <w:r w:rsidR="00C44F7D">
              <w:rPr>
                <w:rFonts w:ascii="Times New Roman" w:hAnsi="Times New Roman" w:cs="Times New Roman"/>
              </w:rPr>
              <w:t>.Ленин</w:t>
            </w:r>
            <w:r>
              <w:rPr>
                <w:rFonts w:ascii="Times New Roman" w:hAnsi="Times New Roman" w:cs="Times New Roman"/>
              </w:rPr>
              <w:t>ская, д.</w:t>
            </w:r>
            <w:r w:rsidR="00C44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F7D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</w:t>
            </w:r>
            <w:r w:rsidR="00112B24">
              <w:rPr>
                <w:rFonts w:ascii="Times New Roman" w:hAnsi="Times New Roman" w:cs="Times New Roman"/>
              </w:rPr>
              <w:t xml:space="preserve"> кв.м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57079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257079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Pr="00C44F7D" w:rsidRDefault="00C44F7D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3.-130,02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523 434,00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3.Постановление № 450 от </w:t>
            </w:r>
            <w:r>
              <w:rPr>
                <w:rFonts w:ascii="Times New Roman" w:hAnsi="Times New Roman" w:cs="Times New Roman"/>
              </w:rPr>
              <w:lastRenderedPageBreak/>
              <w:t>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>СДК 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1.1.20.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с/п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B0562" w:rsidRDefault="00EB0562"/>
    <w:p w:rsidR="00E84065" w:rsidRDefault="00E84065">
      <w:pPr>
        <w:rPr>
          <w:rFonts w:ascii="Times New Roman" w:hAnsi="Times New Roman" w:cs="Times New Roman"/>
          <w:b/>
        </w:rPr>
      </w:pPr>
    </w:p>
    <w:p w:rsidR="004C624B" w:rsidRDefault="004C624B">
      <w:pPr>
        <w:rPr>
          <w:rFonts w:ascii="Times New Roman" w:hAnsi="Times New Roman" w:cs="Times New Roman"/>
          <w:b/>
        </w:rPr>
      </w:pPr>
    </w:p>
    <w:p w:rsidR="004C624B" w:rsidRPr="00BD7165" w:rsidRDefault="004C624B">
      <w:pPr>
        <w:rPr>
          <w:rFonts w:ascii="Times New Roman" w:hAnsi="Times New Roman" w:cs="Times New Roman"/>
          <w:b/>
        </w:rPr>
      </w:pPr>
    </w:p>
    <w:p w:rsidR="0063707E" w:rsidRPr="00BD7165" w:rsidRDefault="0063707E" w:rsidP="0063707E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lastRenderedPageBreak/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Площадь (м.кв.).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обременениях  (ограничениях) земельного  участка. 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№63:19:0000000:172-63/019/2017-47от 27.10.2017г.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№63:19:0000000:172-63/019/2017-47от 27.10.2017г.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32от 09.02.2018г.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63:19:0305042:39-63/019/2017-1 от 12.04.2017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63:19:0305042:39-63/019/2017-1 от 12.04.2017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32от 09.02.2018г.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2 040 129,00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 № уч.0000000/970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Собственность,№63-63/019-63/031/450/2016-551/1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8 726 510,91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Собственность,№63-63/019-63/031/450/2016-550/1 от 20.04.2016 г.</w:t>
            </w:r>
          </w:p>
        </w:tc>
        <w:tc>
          <w:tcPr>
            <w:tcW w:w="3184" w:type="dxa"/>
          </w:tcPr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1.Казна </w:t>
            </w:r>
          </w:p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Собственность,№63-63/019-63/031/450/2016-550/1 от 20.04.2016 г.</w:t>
            </w:r>
          </w:p>
          <w:p w:rsidR="0063707E" w:rsidRPr="00D12A06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11 892 507,90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Собственность,№63-63/019-63/031/450/2016-549/1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универсальной спортивной площадки с искусственным покрытием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Губернская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393 000,00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пользование), № 63-63-31/602/2014-325 от 01.12.2014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63-63-31/602/2014-325 от 01.12.2014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63-63-31/601/2014-941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63-63-31/601/2014-941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63-63-31/601/2014-942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63-63-31/601/2014-942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63-63/019-63/031/800/2015-408/2 от 13.03.2015г.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63-63/019-63/031/800/2015-408/2 от 13.03.2015г.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19 894,08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 272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№63-63/019-63/031/300/2015-283/2 от 03.07.2015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№63-63/019-63/031/300/2015-283/2 от 03.07.2015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ул.Ново-Московская, дом 60/2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26 330,40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109 710,00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Собственность,№63-63-31/601/2013-016 от 15.05.2013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№63-63—31/601/2013-016 от 15.05.2013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52от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1.63:19:0000000:916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</w:t>
            </w:r>
          </w:p>
          <w:p w:rsidR="00F65091" w:rsidRPr="00C0138E" w:rsidRDefault="00883488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33 929 553,35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9 096 395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63/01/01/2018 от 17.04.2018г.</w:t>
            </w:r>
          </w:p>
        </w:tc>
        <w:tc>
          <w:tcPr>
            <w:tcW w:w="3184" w:type="dxa"/>
          </w:tcPr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 аренды №1 от01.03.2019г. 4550000кв.м.  ООО «Северная Нива»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 аренды №1 от02.03.2020 г.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4523470 кв.м. Глава КФХ «Горбунов Н.А.»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3.63/01/01/2018-90530 от 17.04.2018 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38 от 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864610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Мелиоративная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55 147,56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754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63-63-31/503/2012-658 от 10.01.2013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63-63-31/503/2012-658 от 10.01.2013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6E23C0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1.63:19:0305032:21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Ново-Московская, д.26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1 047 836,25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2133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63:19:0305032: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21 от 27.01.2020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№19от31.01.2020г.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использования №1от 31.01.2020г.</w:t>
            </w:r>
          </w:p>
          <w:p w:rsidR="00E36828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православного Прихода храма в честь Архангела Михаила сельского поселения Исаклы муниципального района Исаклинский Отрадненской Епархии Русской Православной церкви (Московский Патриархат)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63:19:0305032:21 от 27.01.2020г.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40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1.63:19:0305016:35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219 420,00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63:19:0305016:35-63/031/2018-2 от 19.03.2018г.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63:19:0305016:35-63/031/2018-8   от 19.03.2018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1.63:19:0305004:63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129 238,38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63:19:0305004:63-63/019/2017-1 от 08.11.2018г.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63:19:0305004:63-63/019/2017-1   от 08.11.2017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rPr>
          <w:trHeight w:val="2210"/>
        </w:trPr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111 904,20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1530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63:19:0305012:13-63/031/2018-2 от 18.04.2018г.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63:19:0305012:13-63/031/2018-2   от 18.04.2018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51 198,00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63:19:0305035:25-63/019/2018-1 от 15.05.2018г.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63:19:0305035:25-63/019/2018-1   от 15.05.2018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Мичуринская, д.14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15 066,84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206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Собственность № 63:19:0305042:1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№ 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1.63:19:0305008:202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В.6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36 570,00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63:19:0305008:202-63/019/2018-3 от 13.12.2018г.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63:19:0305008:202-63/019/2018-3   от 13.12.2018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1.2.22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1.63:19:0305039:60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Первомайская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61 583,88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842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63:19:0305039:60-63/019/2018-2 от 20.11.2018г.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63:19:0305032:60-63/019/2018-2   от 20.11.2018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63:19:0305035:55-63/001/2019-3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63:19:0305035:55-63/001/2019-3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96 544,80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1320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63:19:0305028:22-63/001/2019-3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63:19:0305028:22-63/001/2019-3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198 940,80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2720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63:19:0305031:12-63/019/2019-3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63:19:0305031:12-63/019/2019-3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65 826,00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63:19:0305031:16-63/001/2019-3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63:19:0305031:16-63/001/2019-3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.2.27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73 140,00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63:19:0305028:29-63/001/2019-3 от 13.03.2019г.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63:19:0305028:29-63/001/2019-3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94 170 612,49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1 378 981кв.м.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63-63/031-63/031/450/2016-2025/12 от 25.11.2016г.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63-63/031-63/031/450/2016-2025/12 от 25.11.2016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46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1.63:19:0305014:389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общественного туалета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4 622,00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25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Общественный туалет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693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2.Право постоянного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693 от 21.04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1.63:19:0305030:255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дворового семейного клуба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пер. Чапаевский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331 133,31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867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7.-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355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 05.12.2011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63-00-102/11-330613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355 от 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1.63:19:0305041:399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жилую  застройку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Губернская, дом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63:19:0305041:399-63/019/2018-2 от 21.09.2018г.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63:19:0305041:399-63/019/2018-2 от 21.09.2018г.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75 от 44.04.2019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63:19:0305041:399-63/019/2018-2 от 21.09.2018г.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7664A" w:rsidRPr="00C0138E" w:rsidTr="0063707E">
        <w:tc>
          <w:tcPr>
            <w:tcW w:w="1951" w:type="dxa"/>
          </w:tcPr>
          <w:p w:rsidR="00A7664A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1.2.32</w:t>
            </w:r>
            <w:r w:rsidR="00A76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1.63:19:0305013:207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 (КНС-4)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143 417,10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1037 кв.м.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63:19:0305013:207-63/019/2020-1 от 12.03.2020г.</w:t>
            </w:r>
          </w:p>
        </w:tc>
        <w:tc>
          <w:tcPr>
            <w:tcW w:w="318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63:19:0305013:207-63/019/2020-1 от 12.03.2020г.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7664A" w:rsidRPr="00C0138E" w:rsidRDefault="00A7664A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7664A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1.2.33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1.63:19:0302005:54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промышленности, энергетики, транспорта, связи, радиовещания, телевидения, информатики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инженерных коммуникаций и сооружений водоотведения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сельское поселение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2 772 268,11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18042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63:19:0302005:54-63/031/2020-1 от 24.03.2020г.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63:19:0302005:54-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63/031/2020-1 от 24.03.2020г.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D15B3" w:rsidRPr="00C0138E" w:rsidRDefault="000D15B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1.2.34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1.63:19:0402004:134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с.Багряш, ул.Школьная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27 603,85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215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63:19:0402004:134-63/031/2020-1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63:19:0402004:134-63/031/2020-1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1.63:19:0307001:5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250 метров юго-западнее д.Красный Берег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73 987,52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566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63:19:0307001:5-63/031/2020-1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63:19:0307001:5-63/031/2020-1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1.2.36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1.63:19:0305002:20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водного фонда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гидротехнических сооружений на реке Ганинка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65700,45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369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7.-ГТС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63:19:0305002:20-63/019/2020-1 от 20.05.2020г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63:19:0305002:20-63/019/2020-1 от 20.05.2020г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1.2.37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Рабочая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113478,75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231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Площадка для занятия спортом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63:19:0305014:65-63/019/2020-1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1.2.38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Первомайская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6785,59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21889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Победы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1.2.39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Улично-дорожная сеть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419049,00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3030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Улично-дорожная сеть (заезд к ФОК)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63:19:0305019:47-63/019/2020-1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63:19:0305019:47-63/019/2020-1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1.2.40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1.63:19:0305008:50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1609,52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5192,00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30-ия района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63:19:0305008:50-63/019/2020-1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63:19:0305008:50-63/019/2020-1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1.2.41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Pr="00A07736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58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4 067 360,00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22 000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Кладбище (старое)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1.2.42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63758A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1.63:19:0305018:78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188,80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611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Сквер (здание Родина)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1.2.43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1.63:19:0305012:28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57 195,48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782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98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0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63:19:0305012:28-63/031/2020-2 от 26.06.2020г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4D0A12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63:19:0305012:28-63/031/2020-2 от 26.06.2020г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1.2.44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3 956 299,36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981 712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63:19:0301002:1-63/019/2020-6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63:19:0301002:1-63/019/2020-6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№1-19-2002/22от22.10.2002г.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№3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2.с2002г. по 2022г.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5 603 989,00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1 932 410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63:19:0301002:2-63/019/2020-5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63:19:0301002:2-63/019/2020-6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№3-19-2002/22от22.10.2002г.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№5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2.ограничение в пользовании, не препятствовать доступу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РАО «ЕЭС-России» «Правила охраны электрических сетей», утвержденные Постановлением 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1.2.46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3 059 713,31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613 169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63:19:0301001:1-63/019/2020-7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63:19:0301001:1-63/019/2020-7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№2-19-2002/22от22.10.2002г.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№4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«Самараэнерго»Самарские электрические сети  «Правила охраны электрических сетей», утвержденные Постановлением 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1.2.47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1.63:19:0000000:115 (единое землепользование)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3 127 500,00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1 390 000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63:19:0000000:115-63/019/2020-6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63:19:0000000:115-63/019/2020-6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 7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 31.03.2003 по 31.03.2023</w:t>
            </w:r>
          </w:p>
          <w:p w:rsidR="00AF6CFE" w:rsidRPr="00C0138E" w:rsidRDefault="00AF6CFE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1.2.48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9 236 616,12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1 762 713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63:19:0301001:2-63/019/2020-7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63:19:0301001:2-63/019/2020-7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 4-19-2002/22от22.10.2002г.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№6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«Самараэнерго»Самарские электрические сети РАО «ЕЭС-России»  «Правила охраны электрических сетей», утвержденные Постановлением Сов.Мин.СССР №255от26.03.84г.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1.2.49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1.63:19:0305013:53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1 322,46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4266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м.р.Исаклинский Самарской области     № 508 от 07.07.2020г. «О предоставлении земельного участка, государственная собственность на который не разграничена, в постоянное (бессрочное пользование»Постановление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63:19:0305013:53-63/031/2020-1 от 17.08.2020г</w:t>
            </w: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63:19:0305013:53-63/031/2020-1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м.р.Исаклинский Самарской области     № 508 от 07.07.2020г. «О предоставлении земельного участка, государственная собственность на который не разграничена, в постоянное (бессрочное пользование» 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1.2.50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1.63:19:0305013:52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1 434,99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4629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63:19:0305013:52-63/031/2020-1 от 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63:19:0305013:52-63/031/2020-1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1.2.51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1.63:19:0305014:59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1 758,32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5672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Администрации м.р.Исаклинский Самарской области     № 509 от 07.07.2020г. «О предоставлении земельного участка, государственная собственность на который не разграничена, в постоянное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63:19:0305014:59-63/031/2020-1 от 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63:19:0305014:59-63/031/2020-1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 Постановление Администрации м.р.Исаклинский Самарской области     № 509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C624B" w:rsidRPr="00C0138E" w:rsidTr="0063707E">
        <w:tc>
          <w:tcPr>
            <w:tcW w:w="1951" w:type="dxa"/>
          </w:tcPr>
          <w:p w:rsidR="004C624B" w:rsidRDefault="004C624B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1.2.52.</w:t>
            </w:r>
          </w:p>
        </w:tc>
        <w:tc>
          <w:tcPr>
            <w:tcW w:w="3827" w:type="dxa"/>
          </w:tcPr>
          <w:p w:rsidR="004C624B" w:rsidRPr="0063758A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1.63:19:0306001:212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624B" w:rsidRPr="00C0138E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ий район, в границах сельского поселения Исаклы</w:t>
            </w:r>
          </w:p>
          <w:p w:rsidR="004C624B" w:rsidRDefault="002F32D3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не определена</w:t>
            </w:r>
          </w:p>
          <w:p w:rsidR="004C624B" w:rsidRPr="00C0138E" w:rsidRDefault="002F32D3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1742</w:t>
            </w:r>
            <w:r w:rsidR="004C624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 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63:19:0306001:212-63/095/2020-1 от 18.11.2020г</w:t>
            </w:r>
          </w:p>
          <w:p w:rsidR="004C624B" w:rsidRDefault="004C624B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63:19:0306001:212-63/095/2020-1 от 18.11.2020г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4C624B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C624B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0B315D" w:rsidTr="0063707E">
        <w:tc>
          <w:tcPr>
            <w:tcW w:w="1951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C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кадастр. </w:t>
            </w:r>
            <w:r w:rsidR="00AF6C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 –</w:t>
            </w:r>
            <w:r w:rsidR="00A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88348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42455">
              <w:rPr>
                <w:rFonts w:ascii="Times New Roman" w:hAnsi="Times New Roman" w:cs="Times New Roman"/>
                <w:b/>
                <w:sz w:val="20"/>
                <w:szCs w:val="20"/>
              </w:rPr>
              <w:t>7 421 543,28</w:t>
            </w:r>
          </w:p>
        </w:tc>
        <w:tc>
          <w:tcPr>
            <w:tcW w:w="377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объекте 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ул.Ленинская,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ул.Ленинская,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0D15B3" w:rsidRPr="00B4140F" w:rsidRDefault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4 570 150,53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t>Подраздел 1.4. Жилые здания и помещения.</w:t>
      </w: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775"/>
        <w:gridCol w:w="2024"/>
        <w:gridCol w:w="1619"/>
        <w:gridCol w:w="1717"/>
        <w:gridCol w:w="1709"/>
        <w:gridCol w:w="1883"/>
        <w:gridCol w:w="2002"/>
        <w:gridCol w:w="1495"/>
      </w:tblGrid>
      <w:tr w:rsidR="00EB0562" w:rsidRPr="000B3D9A" w:rsidTr="00411032">
        <w:trPr>
          <w:trHeight w:val="720"/>
        </w:trPr>
        <w:tc>
          <w:tcPr>
            <w:tcW w:w="1696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75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4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имуществе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045" w:type="dxa"/>
            <w:gridSpan w:val="3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(руб.коп.).</w:t>
            </w:r>
          </w:p>
        </w:tc>
        <w:tc>
          <w:tcPr>
            <w:tcW w:w="1883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Основание, дата  возникновения и прекращения права собственности.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 о государственной  регистрации права.</w:t>
            </w:r>
          </w:p>
        </w:tc>
        <w:tc>
          <w:tcPr>
            <w:tcW w:w="2002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495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EB0562" w:rsidRPr="000B3D9A" w:rsidTr="00411032">
        <w:trPr>
          <w:trHeight w:val="1950"/>
        </w:trPr>
        <w:tc>
          <w:tcPr>
            <w:tcW w:w="1696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17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0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883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62" w:rsidRPr="000B3D9A" w:rsidTr="00411032">
        <w:tc>
          <w:tcPr>
            <w:tcW w:w="1696" w:type="dxa"/>
          </w:tcPr>
          <w:p w:rsidR="00EB0562" w:rsidRPr="000B3D9A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9,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 г. Ин.№110101118</w:t>
            </w:r>
          </w:p>
        </w:tc>
        <w:tc>
          <w:tcPr>
            <w:tcW w:w="1619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17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ул.Комсомольская, дом 17,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4.- 1985 г. Ин.№11010317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46 249,15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46 144,58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ул.Рабочая, дом 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г. Ин.№110101153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11а,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43 391,00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142,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27 920,00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ул.Ново-Московская, дом 60,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Ин.№110101441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Ин.№11011246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65 783,00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Ин.№110101122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20,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Ин.№110101138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35 630,33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9а,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48 019,58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ул.Чапаевская, дом 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Ин.№110101179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Ин.№110101132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Ин.№110101142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59 690,58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3.- 47,4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4.- 1986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Ин.№110101828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69 223,53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53 025,71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к многоквартирным домам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513 942,00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521 от 22.05.2009г.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52 742,64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приема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дом10,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дом62,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Удовик В.П.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132 189,02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№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Кадюкова Л.А.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7,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Вашкина И.А.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38 284,52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ул.Мичуринская,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Pr="008D2C48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Е.В.,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B3452E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4.-1957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33 756,27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33 756,27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кв.м.-53,4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115 806,78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115 806,78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Губернская,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(Кунгуряков)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2.-63:19:0305041:406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 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1 265 402,64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1 265 402,64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№63-63/019-63/031/800/2015-1737/1 от 08.12.2015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№63-63/019-63/031/800/2015-1737/1от 08.12.2015 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3.- 32,5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840 000,00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№63-63-31/601/2013-019от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2.-63:19:0305041:334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3.- 75,2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2 160 000,00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№63-63-31/601/2013-020от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Абашина Т.В.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3.- 56,3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№63-63-31/601/2013-021от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№63-63-31/601/2013-022от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д.42,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2.-63:19:0305030:305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3.- 31,9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4.-24.07.2013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 63:19:0305030:305-63/019/2019-4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31.10.2019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696E0B" w:rsidTr="00411032">
        <w:tc>
          <w:tcPr>
            <w:tcW w:w="1696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06C7C">
              <w:rPr>
                <w:rFonts w:ascii="Times New Roman" w:hAnsi="Times New Roman" w:cs="Times New Roman"/>
                <w:b/>
                <w:sz w:val="20"/>
                <w:szCs w:val="20"/>
              </w:rPr>
              <w:t> 238 016,82</w:t>
            </w:r>
          </w:p>
        </w:tc>
        <w:tc>
          <w:tcPr>
            <w:tcW w:w="1717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7414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06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516 754,79</w:t>
            </w:r>
          </w:p>
        </w:tc>
        <w:tc>
          <w:tcPr>
            <w:tcW w:w="170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382 776,39</w:t>
            </w:r>
          </w:p>
        </w:tc>
        <w:tc>
          <w:tcPr>
            <w:tcW w:w="1883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7353F0" w:rsidRPr="008723A4" w:rsidRDefault="007353F0" w:rsidP="007353F0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37"/>
        <w:gridCol w:w="2033"/>
        <w:gridCol w:w="1407"/>
        <w:gridCol w:w="1652"/>
        <w:gridCol w:w="1413"/>
        <w:gridCol w:w="2915"/>
        <w:gridCol w:w="2074"/>
        <w:gridCol w:w="1495"/>
      </w:tblGrid>
      <w:tr w:rsidR="006F0D23" w:rsidRPr="008723A4" w:rsidTr="00A7664A">
        <w:trPr>
          <w:trHeight w:val="810"/>
        </w:trPr>
        <w:tc>
          <w:tcPr>
            <w:tcW w:w="1294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1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33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90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96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200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49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4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96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2.63:19:0000000:1159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4.- 26 724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12 208 088,77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9 757 377,13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Сельское поселение  Исаклы муниципального района Исаклинский Самарской области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63:19:0000000: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1159-63/019/2020-1 от 14.01.2020г.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Ин.№110103224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№63:19:0000000:1171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20.05.2020г.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4.- 4554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пользования (договор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от 09.01.2019г.)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№63:19:0000000:1167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-63/019/2020-1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28.04.2020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№1)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№2, здание узла)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527091,00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  м3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, 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пользования (договор №1 от 09.12.2019г.)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0D0D1D" w:rsidTr="00A7664A">
        <w:tc>
          <w:tcPr>
            <w:tcW w:w="129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67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11 132 250,13</w:t>
            </w:r>
          </w:p>
        </w:tc>
        <w:tc>
          <w:tcPr>
            <w:tcW w:w="141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0D23" w:rsidRDefault="006F0D23" w:rsidP="006F0D23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62EF1" w:rsidRDefault="00D62EF1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B41EC5" w:rsidRDefault="00B41EC5" w:rsidP="00B41EC5">
      <w:pPr>
        <w:rPr>
          <w:sz w:val="20"/>
          <w:szCs w:val="20"/>
        </w:rPr>
      </w:pPr>
    </w:p>
    <w:p w:rsidR="00B41EC5" w:rsidRPr="00E93225" w:rsidRDefault="00B41EC5" w:rsidP="00B41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6"/>
        <w:gridCol w:w="1917"/>
        <w:gridCol w:w="2005"/>
        <w:gridCol w:w="1476"/>
        <w:gridCol w:w="1539"/>
        <w:gridCol w:w="1408"/>
        <w:gridCol w:w="2811"/>
        <w:gridCol w:w="1772"/>
        <w:gridCol w:w="1696"/>
      </w:tblGrid>
      <w:tr w:rsidR="006F0D23" w:rsidRPr="008723A4" w:rsidTr="00A7664A">
        <w:trPr>
          <w:trHeight w:val="810"/>
        </w:trPr>
        <w:tc>
          <w:tcPr>
            <w:tcW w:w="12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17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23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81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6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53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08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81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1.5.02.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6.инв.№11451021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1.05.07.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2450п/м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1203 от 08.12.2009 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6.Грунтощебеночная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 (от центрального родника до МО МВД России «Исаклинский»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6.Грунтовая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Асфальто-бетонная -2370п/м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 1203 от 08.12.2009 г.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ул.Мичуринская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-430п/м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 Красноармейская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-340п/м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Грунтощебеночная- 420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-1450п/м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1.05.16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-482п/м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Грунтовые- 618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Чапаевский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-3983п/м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автомобильной дороге ул.Ленинская (от жилого дома №129 до №135)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-94п/м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Грунтовые- 56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-850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  Акт приема передачи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ул.Мелиоративная (к жилым домам с №8 до №10)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-149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Грунтовые- 171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№31-39а,  №43-49)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-2500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№29 до  №31а)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6.Грунтовые- 270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Исаклинской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4.- 263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-263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(к жилым домам с 31 по №49)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ООО «Агроснаб-Исаклы)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интерната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ул.Нагорная (от дороги ул.Нагорная до ул.Ново-Московская)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-1220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пер.Ленинский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г,2008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4.-3 750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-970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Грунтощебеночные-200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Грунтовые- 2580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ул.Братьев Лагода (от дороги ул.Братьев Лагода до ул.Мира)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№ 450 от 12.05.2009 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№1203 от 08.12.2009г.  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5.- 2005г.-2005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4.- 667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 Красный Берег,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 п/м</w:t>
            </w:r>
          </w:p>
          <w:p w:rsidR="00060C7C" w:rsidRDefault="00060C7C" w:rsidP="0006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Грунтощебеночные-550 п/м</w:t>
            </w:r>
          </w:p>
          <w:p w:rsidR="00060C7C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ул.Озерная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-2070п/м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дер.Валентиновка (к кладбищу)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-2300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4.- 2620п.м.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Грунтовые- 820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4.- 510п.м.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-160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Грунтовые- 1740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ул.Школьная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6.Грунтовые- 750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ул.Садовая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6.Грунтовые- 680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(на животноводческий комплекс)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Асфальто-бетонная -1600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(к кладбищам д.Красный Городок д.Курган)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4.- 3400п.м.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6.Грунтовые- 3400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(с.Борискино-Игар)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4.- 4200п.м.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Грунтовые- 4200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-1050 п/м.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ул.Заречная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кладбища)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МТФ)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дер.Владимировка,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(от Исакл. райСББЖ)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обществ.бани)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д/садика «Золот.Ключик»)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ул.Спортиная к многоквартирному дому (Спортивная,д.42)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 (ул.Спортивная дома 9,7,3,5)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(ул.Спортивная дома 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 многоквартирных домов (ул.Суркова дом 17 «а» до ул.Комсомольская,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17 «а»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дворовым территориям многоквартирных домов (ул.Чапаевская дом 2,4,6,8)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индивидуальным жилым домам домов (ул.Суркова дом 25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(ул.Рабочая  дома 2,4,6)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(ул.Куйбышевская  дом 102, Ленинская 55 «А»,49)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подстанции ОАО «МРСК-Волги»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физкультурно-оздоровительному комплексу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муниципальному жилому дому (ул.Ленинская, дом 138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индивидуальному жилому дому (ул.Ленинская, дом 156)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водозаборной станции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от ул.Ленинская до очистных сооружений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ООО «Самараздравница»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2600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полигон твердых бытовых отходов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1100 п/м. Грунтощебеночные 2400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кладбищам №1,2,3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ГЭС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980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трудовой лагерь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КФХ «Панченко А.Н.»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3800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ул.Нагорная до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ул.Первомайская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ул.Ленинская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F128BB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(подъезд к роднику)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1.05.96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5.100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   ( к МРЭО)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1.05.104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(подъезд к ООО СВГК)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C761D9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1.05.105</w:t>
            </w:r>
            <w:r w:rsidR="006F0D23" w:rsidRPr="00C761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–2010г.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249 от 21.03.2011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519CD" w:rsidTr="00A7664A">
        <w:trPr>
          <w:trHeight w:val="651"/>
        </w:trPr>
        <w:tc>
          <w:tcPr>
            <w:tcW w:w="12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7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55  861 929,46</w:t>
            </w:r>
          </w:p>
        </w:tc>
        <w:tc>
          <w:tcPr>
            <w:tcW w:w="1539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55 861 929,46</w:t>
            </w:r>
          </w:p>
        </w:tc>
        <w:tc>
          <w:tcPr>
            <w:tcW w:w="1408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(подземный-312,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ул.Братьев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41306A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Pr="008723A4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ул.Лесная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ул.Мира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E25507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63F75" w:rsidRPr="00C0138E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="00E25507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239 905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1701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234 660,03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9D653E" w:rsidRDefault="009D653E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869"/>
        <w:gridCol w:w="1847"/>
        <w:gridCol w:w="1466"/>
        <w:gridCol w:w="1640"/>
        <w:gridCol w:w="1407"/>
        <w:gridCol w:w="2780"/>
        <w:gridCol w:w="1933"/>
        <w:gridCol w:w="1684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32A30" w:rsidRPr="00C0138E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3.63:19:0000000:275 от 24.11.2015 г.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2A30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Pr="008723A4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63-63/019-63/031/300/2015-709/2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63:19:0000000:289 от 24.11.2015 г.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4.63-63/019-63/031/300/2015-710/2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Ганинка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в р.ц. Исаклы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п.м.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63-63/019-63/031/450/2016-2358/1 от 28.12.2016г.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631от 22.06.2009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353F0" w:rsidRDefault="007353F0">
      <w:pPr>
        <w:rPr>
          <w:sz w:val="20"/>
          <w:szCs w:val="20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33"/>
        <w:gridCol w:w="2221"/>
        <w:gridCol w:w="1391"/>
        <w:gridCol w:w="1632"/>
        <w:gridCol w:w="1410"/>
        <w:gridCol w:w="2860"/>
        <w:gridCol w:w="1772"/>
        <w:gridCol w:w="1707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Могила-кладбище с.Исаклы захоронен 1 чел.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 кладбище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парк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установленная в честь погибших в ВОВ, д.Новый Байтермиш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Стела, установленная в честь погибших в ВОВ,  д.Красный Берег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3-и бюстов героям ВОВ в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96          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«30-летия района» 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442 093,00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около автостанции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№ 137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Постановление № 137      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E84065" w:rsidTr="007353F0">
        <w:tc>
          <w:tcPr>
            <w:tcW w:w="129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1 887 963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7 093,00</w:t>
            </w:r>
          </w:p>
        </w:tc>
        <w:tc>
          <w:tcPr>
            <w:tcW w:w="141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>
      <w:pPr>
        <w:rPr>
          <w:sz w:val="20"/>
          <w:szCs w:val="20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194"/>
        <w:gridCol w:w="2204"/>
      </w:tblGrid>
      <w:tr w:rsidR="00E143DC" w:rsidTr="005969D0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на ТС.</w:t>
            </w:r>
          </w:p>
        </w:tc>
        <w:tc>
          <w:tcPr>
            <w:tcW w:w="219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20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на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5969D0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Ос-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5969D0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Экскаватор –погрузчик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25B2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</w:t>
            </w:r>
            <w:r w:rsidR="00AC25B2" w:rsidRPr="003004EA">
              <w:rPr>
                <w:rFonts w:ascii="Times New Roman" w:hAnsi="Times New Roman" w:cs="Times New Roman"/>
              </w:rPr>
              <w:t xml:space="preserve">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C25B2" w:rsidRPr="003004EA">
              <w:rPr>
                <w:rFonts w:ascii="Times New Roman" w:hAnsi="Times New Roman" w:cs="Times New Roman"/>
              </w:rPr>
              <w:t>Безвозмездное срочн</w:t>
            </w:r>
            <w:r w:rsidR="009D0F07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="00AC25B2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3004EA" w:rsidRPr="003004EA" w:rsidTr="005969D0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</w:t>
            </w:r>
            <w:r w:rsidR="009D0F07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собственность</w:t>
            </w:r>
            <w:r w:rsidR="00E16EED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9D0F07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>2.Собственность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D5720" w:rsidRPr="003004EA">
              <w:rPr>
                <w:rFonts w:ascii="Times New Roman" w:hAnsi="Times New Roman" w:cs="Times New Roman"/>
              </w:rPr>
              <w:t>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>становление 149 от 01.11.2019</w:t>
            </w:r>
            <w:r w:rsidR="00AD5720"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</w:t>
            </w:r>
            <w:r w:rsidR="00AD5720">
              <w:rPr>
                <w:rFonts w:ascii="Times New Roman" w:hAnsi="Times New Roman" w:cs="Times New Roman"/>
              </w:rPr>
              <w:t>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AD5720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29891 (спец. пассажирская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</w:t>
            </w:r>
            <w:r w:rsidR="00AD5720">
              <w:rPr>
                <w:rFonts w:ascii="Times New Roman" w:hAnsi="Times New Roman" w:cs="Times New Roman"/>
              </w:rPr>
              <w:lastRenderedPageBreak/>
              <w:t>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E4E84" w:rsidRPr="003004EA" w:rsidTr="005969D0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  <w:r w:rsidR="00AD5720">
              <w:rPr>
                <w:rFonts w:ascii="Times New Roman" w:hAnsi="Times New Roman" w:cs="Times New Roman"/>
              </w:rPr>
              <w:t>Постановление 149 от 01.11.2019</w:t>
            </w:r>
            <w:r w:rsidRPr="003004E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4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D41F2" w:rsidRPr="003004EA" w:rsidTr="005969D0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  <w:r w:rsidR="00AD5720">
              <w:rPr>
                <w:rFonts w:ascii="Times New Roman" w:hAnsi="Times New Roman" w:cs="Times New Roman"/>
              </w:rPr>
              <w:t xml:space="preserve">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164230" w:rsidRPr="003004EA" w:rsidTr="005969D0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>–коробка передач №340046, основной ведущий  мост 638558/290101-04, цвет СИНИЙ, вид движителя колесный, паспорт самоходной машины и других видов техники ВЕ 620654, выдан ОАО 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</w:t>
            </w:r>
            <w:r w:rsidR="00AD5720">
              <w:rPr>
                <w:rFonts w:ascii="Times New Roman" w:hAnsi="Times New Roman" w:cs="Times New Roman"/>
              </w:rPr>
              <w:t>е пользование Постановление 149от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1288A" w:rsidRPr="003004EA" w:rsidTr="005969D0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</w:t>
            </w:r>
            <w:r>
              <w:rPr>
                <w:rFonts w:ascii="Times New Roman" w:hAnsi="Times New Roman" w:cs="Times New Roman"/>
              </w:rPr>
              <w:lastRenderedPageBreak/>
              <w:t>4. –коробка передач №946775, основной ведущий  мост 946775, цвет СИНИЙ, вид движителя гусеничный, паспорт самоходной машины и других видов 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</w:t>
            </w:r>
            <w:r w:rsidR="00AD5720">
              <w:rPr>
                <w:rFonts w:ascii="Times New Roman" w:hAnsi="Times New Roman" w:cs="Times New Roman"/>
              </w:rPr>
              <w:t>ое пользование Постановление 149 от 01.11.2019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4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 xml:space="preserve">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5969D0" w:rsidRPr="003004EA" w:rsidTr="005969D0">
        <w:tc>
          <w:tcPr>
            <w:tcW w:w="959" w:type="dxa"/>
          </w:tcPr>
          <w:p w:rsidR="005969D0" w:rsidRDefault="005969D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118" w:type="dxa"/>
          </w:tcPr>
          <w:p w:rsidR="005969D0" w:rsidRPr="005969D0" w:rsidRDefault="005969D0" w:rsidP="00445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 Granta</w:t>
            </w:r>
          </w:p>
        </w:tc>
        <w:tc>
          <w:tcPr>
            <w:tcW w:w="2552" w:type="dxa"/>
          </w:tcPr>
          <w:p w:rsidR="005969D0" w:rsidRPr="005969D0" w:rsidRDefault="005969D0" w:rsidP="005969D0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XTA219010L0662993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604B9E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–</w:t>
            </w:r>
          </w:p>
          <w:p w:rsidR="00604B9E" w:rsidRPr="003004EA" w:rsidRDefault="005969D0" w:rsidP="00604B9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442 675.50</w:t>
            </w:r>
          </w:p>
        </w:tc>
        <w:tc>
          <w:tcPr>
            <w:tcW w:w="1418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442675.50</w:t>
            </w:r>
          </w:p>
        </w:tc>
        <w:tc>
          <w:tcPr>
            <w:tcW w:w="2058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969D0" w:rsidRP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20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Pr="00AE0163" w:rsidRDefault="00FC75EB" w:rsidP="00AE01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пер.Куйбышевский,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FC75EB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FC75EB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</w:t>
            </w:r>
            <w:r w:rsidR="00D01033">
              <w:rPr>
                <w:rFonts w:ascii="Times New Roman" w:hAnsi="Times New Roman" w:cs="Times New Roman"/>
              </w:rPr>
              <w:t xml:space="preserve">чного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  <w:p w:rsidR="00D35448" w:rsidRPr="003004EA" w:rsidRDefault="00D35448" w:rsidP="002D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09.12.2019 г.</w:t>
            </w:r>
          </w:p>
        </w:tc>
        <w:tc>
          <w:tcPr>
            <w:tcW w:w="2175" w:type="dxa"/>
          </w:tcPr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ул.Победы,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>.</w:t>
            </w:r>
          </w:p>
          <w:p w:rsidR="00D35448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35448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Ленинская,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D01033">
              <w:rPr>
                <w:rFonts w:ascii="Times New Roman" w:hAnsi="Times New Roman" w:cs="Times New Roman"/>
              </w:rPr>
              <w:t xml:space="preserve">пользования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94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380 347,50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380 347,50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3.Договор безвозмездного срочного пользо</w:t>
            </w:r>
            <w:r w:rsidR="00D01033">
              <w:rPr>
                <w:rFonts w:ascii="Times New Roman" w:hAnsi="Times New Roman" w:cs="Times New Roman"/>
              </w:rPr>
              <w:t>вания от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Комсомольская,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D01033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</w:t>
            </w:r>
            <w:r w:rsidR="00D01033">
              <w:rPr>
                <w:rFonts w:ascii="Times New Roman" w:hAnsi="Times New Roman" w:cs="Times New Roman"/>
              </w:rPr>
              <w:t xml:space="preserve">очного 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31FED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Нагорная 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от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 w:rsidR="009D0F07">
              <w:rPr>
                <w:rFonts w:ascii="Times New Roman" w:hAnsi="Times New Roman" w:cs="Times New Roman"/>
              </w:rPr>
              <w:t xml:space="preserve">пользования от </w:t>
            </w:r>
            <w:r>
              <w:rPr>
                <w:rFonts w:ascii="Times New Roman" w:hAnsi="Times New Roman" w:cs="Times New Roman"/>
              </w:rPr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983">
              <w:rPr>
                <w:rFonts w:ascii="Times New Roman" w:hAnsi="Times New Roman" w:cs="Times New Roman"/>
              </w:rPr>
              <w:t>83 119,00</w:t>
            </w:r>
          </w:p>
        </w:tc>
        <w:tc>
          <w:tcPr>
            <w:tcW w:w="1418" w:type="dxa"/>
          </w:tcPr>
          <w:p w:rsidR="00AC46A1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283 119</w:t>
            </w:r>
            <w:r w:rsidR="00AC46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</w:t>
            </w:r>
            <w:r w:rsidR="009D0F07">
              <w:rPr>
                <w:rFonts w:ascii="Times New Roman" w:hAnsi="Times New Roman" w:cs="Times New Roman"/>
              </w:rPr>
              <w:t xml:space="preserve"> пользования от </w:t>
            </w:r>
            <w:r>
              <w:rPr>
                <w:rFonts w:ascii="Times New Roman" w:hAnsi="Times New Roman" w:cs="Times New Roman"/>
              </w:rPr>
              <w:t xml:space="preserve">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AC46A1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  <w:r w:rsidR="00F8098D">
              <w:rPr>
                <w:rFonts w:ascii="Times New Roman" w:hAnsi="Times New Roman" w:cs="Times New Roman"/>
              </w:rPr>
              <w:t>с.Исаклы,</w:t>
            </w:r>
          </w:p>
          <w:p w:rsidR="00AC46A1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ул.Красноармейская (82242,00)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 хозяйственного ведения</w:t>
            </w:r>
          </w:p>
          <w:p w:rsidR="00AC46A1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992BBB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6A1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8098D" w:rsidRPr="003004EA" w:rsidTr="00D35448">
        <w:tc>
          <w:tcPr>
            <w:tcW w:w="959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серия СК 102</w:t>
            </w:r>
          </w:p>
        </w:tc>
        <w:tc>
          <w:tcPr>
            <w:tcW w:w="2552" w:type="dxa"/>
          </w:tcPr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4.- 08.2019 г.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д.Красный Берег</w:t>
            </w:r>
          </w:p>
        </w:tc>
        <w:tc>
          <w:tcPr>
            <w:tcW w:w="1417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1418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2058" w:type="dxa"/>
          </w:tcPr>
          <w:p w:rsidR="00F8098D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642 от 16.08.2019г.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8098D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</w:t>
            </w:r>
            <w:r>
              <w:rPr>
                <w:rFonts w:ascii="Times New Roman" w:hAnsi="Times New Roman" w:cs="Times New Roman"/>
              </w:rPr>
              <w:lastRenderedPageBreak/>
              <w:t>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8098D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2.2.18.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 (приобретение и установка 2019г.)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4.- 10.2019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с.Багряш, ул.Лесная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137 от 07.10.2019г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09.12.2019 г. по 09.11.2020 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</w:t>
            </w:r>
            <w:r w:rsidR="00BF4983">
              <w:rPr>
                <w:rFonts w:ascii="Times New Roman" w:hAnsi="Times New Roman" w:cs="Times New Roman"/>
              </w:rPr>
              <w:t>ая площадка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ул.Лесная</w:t>
            </w:r>
          </w:p>
        </w:tc>
        <w:tc>
          <w:tcPr>
            <w:tcW w:w="1417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147 152,00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147 152</w:t>
            </w:r>
            <w:r w:rsidR="00F94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F949D6" w:rsidRDefault="00BF4983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Воркаут 15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ул.Ленинская, парк №1</w:t>
            </w:r>
          </w:p>
        </w:tc>
        <w:tc>
          <w:tcPr>
            <w:tcW w:w="1417" w:type="dxa"/>
          </w:tcPr>
          <w:p w:rsidR="00F949D6" w:rsidRDefault="00BF4983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67 056,50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67 056,50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200D05" w:rsidRPr="003004EA" w:rsidTr="00D35448">
        <w:tc>
          <w:tcPr>
            <w:tcW w:w="959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3118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552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4.- 12.2020 г.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6.-с.Исаклы</w:t>
            </w:r>
          </w:p>
        </w:tc>
        <w:tc>
          <w:tcPr>
            <w:tcW w:w="1417" w:type="dxa"/>
          </w:tcPr>
          <w:p w:rsidR="00200D05" w:rsidRDefault="00200D05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1418" w:type="dxa"/>
          </w:tcPr>
          <w:p w:rsidR="00200D05" w:rsidRDefault="00200D05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2058" w:type="dxa"/>
          </w:tcPr>
          <w:p w:rsidR="001852A4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1852A4">
              <w:rPr>
                <w:rFonts w:ascii="Times New Roman" w:hAnsi="Times New Roman" w:cs="Times New Roman"/>
              </w:rPr>
              <w:t xml:space="preserve">164 </w:t>
            </w:r>
          </w:p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.12.2020г</w:t>
            </w:r>
          </w:p>
        </w:tc>
        <w:tc>
          <w:tcPr>
            <w:tcW w:w="2223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200D05" w:rsidRPr="003004EA" w:rsidRDefault="00200D05" w:rsidP="00200D0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200D05" w:rsidRPr="003004EA" w:rsidRDefault="00200D05" w:rsidP="00200D0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200D05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3 904</w:t>
            </w:r>
            <w:r w:rsidR="00F949D6">
              <w:rPr>
                <w:rFonts w:ascii="Times New Roman" w:hAnsi="Times New Roman" w:cs="Times New Roman"/>
                <w:b/>
              </w:rPr>
              <w:t> 568,88</w:t>
            </w:r>
          </w:p>
        </w:tc>
        <w:tc>
          <w:tcPr>
            <w:tcW w:w="1418" w:type="dxa"/>
          </w:tcPr>
          <w:p w:rsidR="00F11B7D" w:rsidRPr="00F11B7D" w:rsidRDefault="00200D05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3 904</w:t>
            </w:r>
            <w:r w:rsidR="00BF4983">
              <w:rPr>
                <w:rFonts w:ascii="Times New Roman" w:hAnsi="Times New Roman" w:cs="Times New Roman"/>
                <w:b/>
              </w:rPr>
              <w:t xml:space="preserve"> 5</w:t>
            </w:r>
            <w:r w:rsidR="00F949D6">
              <w:rPr>
                <w:rFonts w:ascii="Times New Roman" w:hAnsi="Times New Roman" w:cs="Times New Roman"/>
                <w:b/>
              </w:rPr>
              <w:t>68,88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Pr="00060C7C" w:rsidRDefault="00082CBC" w:rsidP="0006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895 от </w:t>
            </w:r>
            <w:r>
              <w:rPr>
                <w:rFonts w:ascii="Times New Roman" w:hAnsi="Times New Roman" w:cs="Times New Roman"/>
              </w:rPr>
              <w:lastRenderedPageBreak/>
              <w:t>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425 от 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230+тр.гол.В4-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3.-Договор о пер.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4D6915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 w:rsidRPr="00060C7C">
              <w:rPr>
                <w:rFonts w:ascii="Times New Roman" w:hAnsi="Times New Roman" w:cs="Times New Roman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</w:t>
            </w:r>
            <w:r w:rsidR="00060C7C">
              <w:rPr>
                <w:rFonts w:ascii="Times New Roman" w:hAnsi="Times New Roman" w:cs="Times New Roman"/>
              </w:rPr>
              <w:t xml:space="preserve"> КСГ-10 С ОЧАГ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60C7C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гараж</w:t>
            </w:r>
            <w:r w:rsidR="00060C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060C7C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4.- 2020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</w:t>
            </w:r>
            <w:r w:rsidR="00060C7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14 210,00</w:t>
            </w:r>
          </w:p>
        </w:tc>
        <w:tc>
          <w:tcPr>
            <w:tcW w:w="1418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1852A4" w:rsidRDefault="00F90801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  <w:r w:rsidR="001852A4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1852A4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165от 25.12.2020 г.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F90801" w:rsidRDefault="004D6915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ул.Ленинская,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AE0163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AE0163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–факс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Интерскол Дрель аккДА-18 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163" w:rsidRPr="003004EA" w:rsidTr="00CB40F4">
        <w:tc>
          <w:tcPr>
            <w:tcW w:w="959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2.2.42.</w:t>
            </w:r>
          </w:p>
        </w:tc>
        <w:tc>
          <w:tcPr>
            <w:tcW w:w="3118" w:type="dxa"/>
          </w:tcPr>
          <w:p w:rsidR="00AE0163" w:rsidRP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Мотопомпа бензиновая для слабозагрязненной воды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AE0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PTG</w:t>
            </w:r>
            <w:r w:rsidRPr="00AE0163">
              <w:rPr>
                <w:rFonts w:ascii="Times New Roman" w:hAnsi="Times New Roman" w:cs="Times New Roman"/>
              </w:rPr>
              <w:t xml:space="preserve"> 3078</w:t>
            </w:r>
          </w:p>
        </w:tc>
        <w:tc>
          <w:tcPr>
            <w:tcW w:w="2410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E0163" w:rsidRPr="009D653E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9D653E">
              <w:rPr>
                <w:rFonts w:ascii="Times New Roman" w:hAnsi="Times New Roman" w:cs="Times New Roman"/>
              </w:rPr>
              <w:t>9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1418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2058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E0163" w:rsidRPr="00A611B4" w:rsidRDefault="00AE0163" w:rsidP="00A611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</w:rPr>
              <w:t xml:space="preserve">Администрация с/п Исаклы 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</w:t>
            </w:r>
            <w:r w:rsidRPr="009D653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9D653E">
              <w:rPr>
                <w:rFonts w:ascii="Times New Roman" w:hAnsi="Times New Roman" w:cs="Times New Roman"/>
              </w:rPr>
              <w:t>ость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2.2.43.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ШГРП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23 777,00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17 772,48</w:t>
            </w:r>
          </w:p>
        </w:tc>
        <w:tc>
          <w:tcPr>
            <w:tcW w:w="2058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№мБП-158 от 01.11.2017г.по 31.10.2032г.)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Ис203/160 База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F949D6" w:rsidRPr="008723A4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2058" w:type="dxa"/>
          </w:tcPr>
          <w:p w:rsidR="00F949D6" w:rsidRPr="00C0138E" w:rsidRDefault="005969D0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1.Постановление № 450 от 12.05.2009г.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2.2.45.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 40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с.Багряш, здание СДК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28620,00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143 от 22.10.2019г.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2.2.46.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ТБО 0,75 куб.м., зелёный 1,5мм металлический (5 штук)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Исаклы(на территории кладбищ)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1050 от 06.12.2019г.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AC458D">
              <w:rPr>
                <w:rFonts w:ascii="Times New Roman" w:hAnsi="Times New Roman" w:cs="Times New Roman"/>
                <w:sz w:val="20"/>
                <w:szCs w:val="20"/>
              </w:rPr>
              <w:t>Постановление № 1050 от 06.12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458D" w:rsidRPr="003004EA" w:rsidTr="00CB40F4">
        <w:tc>
          <w:tcPr>
            <w:tcW w:w="959" w:type="dxa"/>
          </w:tcPr>
          <w:p w:rsid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2.2.47</w:t>
            </w:r>
          </w:p>
        </w:tc>
        <w:tc>
          <w:tcPr>
            <w:tcW w:w="3118" w:type="dxa"/>
          </w:tcPr>
          <w:p w:rsidR="00AC458D" w:rsidRP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высокого давления </w:t>
            </w:r>
            <w:r>
              <w:rPr>
                <w:rFonts w:ascii="Times New Roman" w:hAnsi="Times New Roman" w:cs="Times New Roman"/>
                <w:lang w:val="en-US"/>
              </w:rPr>
              <w:t>KARCHER</w:t>
            </w:r>
            <w:r w:rsidRPr="00AC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C458D"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  <w:lang w:val="en-US"/>
              </w:rPr>
              <w:t>basik</w:t>
            </w:r>
            <w:r w:rsidRPr="00AC458D">
              <w:rPr>
                <w:rFonts w:ascii="Times New Roman" w:hAnsi="Times New Roman" w:cs="Times New Roman"/>
              </w:rPr>
              <w:t xml:space="preserve"> (1.180-580.0)</w:t>
            </w:r>
          </w:p>
        </w:tc>
        <w:tc>
          <w:tcPr>
            <w:tcW w:w="2410" w:type="dxa"/>
          </w:tcPr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ул.Ленинская, д.84А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C458D" w:rsidRPr="008723A4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1418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2058" w:type="dxa"/>
          </w:tcPr>
          <w:p w:rsidR="00AC458D" w:rsidRDefault="00AC458D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63 от 27.03.2020г.</w:t>
            </w:r>
          </w:p>
        </w:tc>
        <w:tc>
          <w:tcPr>
            <w:tcW w:w="2223" w:type="dxa"/>
          </w:tcPr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63от 27.03.2020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11B4" w:rsidRPr="003004EA" w:rsidTr="00CB40F4">
        <w:tc>
          <w:tcPr>
            <w:tcW w:w="959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2.2.48</w:t>
            </w:r>
          </w:p>
        </w:tc>
        <w:tc>
          <w:tcPr>
            <w:tcW w:w="3118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КС-ГВ 25</w:t>
            </w:r>
          </w:p>
        </w:tc>
        <w:tc>
          <w:tcPr>
            <w:tcW w:w="2410" w:type="dxa"/>
          </w:tcPr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д.Красный Берег,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СДК</w:t>
            </w:r>
          </w:p>
          <w:p w:rsidR="00025AE4" w:rsidRDefault="00025AE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д.6.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611B4" w:rsidRPr="008723A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1418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2058" w:type="dxa"/>
          </w:tcPr>
          <w:p w:rsidR="00A611B4" w:rsidRDefault="00A611B4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3B2EB9">
              <w:rPr>
                <w:rFonts w:ascii="Times New Roman" w:hAnsi="Times New Roman" w:cs="Times New Roman"/>
              </w:rPr>
              <w:t>98  от 03.07</w:t>
            </w:r>
            <w:r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3" w:type="dxa"/>
          </w:tcPr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№ </w:t>
            </w:r>
            <w:r w:rsidR="003B2EB9">
              <w:rPr>
                <w:rFonts w:ascii="Times New Roman" w:hAnsi="Times New Roman" w:cs="Times New Roman"/>
                <w:sz w:val="20"/>
                <w:szCs w:val="20"/>
              </w:rPr>
              <w:t>98  от 03.07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д.42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Default="0099604C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>Постановление №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9604C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604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99604C"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>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№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д.12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3A7">
              <w:rPr>
                <w:rFonts w:ascii="Times New Roman" w:hAnsi="Times New Roman" w:cs="Times New Roman"/>
              </w:rPr>
              <w:t xml:space="preserve">.Договор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>№ 05/4 от 25.12.2020г.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№  </w:t>
            </w:r>
            <w:r w:rsidR="001852A4">
              <w:rPr>
                <w:rFonts w:ascii="Times New Roman" w:hAnsi="Times New Roman" w:cs="Times New Roman"/>
              </w:rPr>
              <w:lastRenderedPageBreak/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 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д.3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="001852A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2A4">
              <w:rPr>
                <w:rFonts w:ascii="Times New Roman" w:hAnsi="Times New Roman" w:cs="Times New Roman"/>
              </w:rPr>
              <w:t xml:space="preserve"> </w:t>
            </w:r>
          </w:p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д.17А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Чапаевская,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Рабочая, д.1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>от</w:t>
            </w:r>
            <w:r w:rsidR="001852A4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Меллиоративная,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д.24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5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д.70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ул.Лесная, д.17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ул.Кавказская, д.23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ул.Первомайская, д.106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д.1Б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пер.Октябрьский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пер.Спортивная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ул.Мичуринская, д.13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д.101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д.142а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6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д.127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д.119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пер.Куйбышевский,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ул.Губернская,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ул.Мира,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д.58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д.137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ул.Красноармейская, д.10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д.60а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ул.Спортивная/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Чапаевская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7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ул.Ленинская/Суркова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 w:rsidR="005F22BD">
              <w:rPr>
                <w:rFonts w:ascii="Times New Roman" w:hAnsi="Times New Roman" w:cs="Times New Roman"/>
              </w:rPr>
              <w:t>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д.72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ул.Нагорная, д.76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ул.Ново-Московская, д.60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ул.Красноармейская, д.40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4BD1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д.95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01FC" w:rsidRPr="00B446C8" w:rsidTr="00CB40F4">
        <w:tc>
          <w:tcPr>
            <w:tcW w:w="959" w:type="dxa"/>
          </w:tcPr>
          <w:p w:rsidR="008C01F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8C01FC" w:rsidRDefault="008C01F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ул.Мелиоративная, д.13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52 763,12</w:t>
            </w:r>
          </w:p>
        </w:tc>
        <w:tc>
          <w:tcPr>
            <w:tcW w:w="1418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52 763,12</w:t>
            </w:r>
          </w:p>
        </w:tc>
        <w:tc>
          <w:tcPr>
            <w:tcW w:w="2058" w:type="dxa"/>
          </w:tcPr>
          <w:p w:rsidR="008C01F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8C01FC" w:rsidRDefault="002722C5" w:rsidP="0027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№   174от 29.12.2020г.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8C01F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«Медуза»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1418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2058" w:type="dxa"/>
          </w:tcPr>
          <w:p w:rsidR="00E70A1B" w:rsidRDefault="00E70A1B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«Дельфин»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8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Прогулочная лодка «Спринт </w:t>
            </w:r>
          </w:p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</w:tcPr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Спасательный жилет «Касатка» до 120кг.,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</w:t>
            </w: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>
              <w:rPr>
                <w:rFonts w:ascii="Times New Roman" w:hAnsi="Times New Roman" w:cs="Times New Roman"/>
              </w:rPr>
              <w:lastRenderedPageBreak/>
              <w:t>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Спасательный жилет «Малек» до 50кг.,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Pr="0099604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Pr="0099604C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Pr="0099604C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Pr="0099604C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t xml:space="preserve">Часть 2.2.2 подраздела 2.2.  Оргтехника (компьютеры, средства телефонной, факсимильной, электрической, электронной, оптико-волоконной и Интернет </w:t>
      </w:r>
      <w:r w:rsidR="000531E0">
        <w:rPr>
          <w:rFonts w:ascii="Times New Roman" w:hAnsi="Times New Roman" w:cs="Times New Roman"/>
          <w:b/>
          <w:sz w:val="24"/>
          <w:szCs w:val="24"/>
        </w:rPr>
        <w:t>–</w:t>
      </w:r>
      <w:r w:rsidR="009E34C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Реес-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A82FC8" w:rsidRDefault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</w:t>
            </w:r>
            <w:r>
              <w:rPr>
                <w:rFonts w:ascii="Times New Roman" w:hAnsi="Times New Roman" w:cs="Times New Roman"/>
              </w:rPr>
              <w:t>,</w:t>
            </w:r>
            <w:r w:rsidR="00F9080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531E0" w:rsidRPr="000531E0" w:rsidTr="00FB2BDB">
        <w:tc>
          <w:tcPr>
            <w:tcW w:w="959" w:type="dxa"/>
          </w:tcPr>
          <w:p w:rsid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3118" w:type="dxa"/>
          </w:tcPr>
          <w:p w:rsidR="000531E0" w:rsidRPr="000531E0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  <w:r w:rsidRPr="00B446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LENOVO IdeaCentre3 22DA05.21/5, </w:t>
            </w:r>
            <w:r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2410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0531E0" w:rsidRPr="009E34CE" w:rsidRDefault="0069649F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3.2020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25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128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227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  <w:r w:rsidR="00871F16">
              <w:rPr>
                <w:rFonts w:ascii="Times New Roman" w:hAnsi="Times New Roman" w:cs="Times New Roman"/>
              </w:rPr>
              <w:t xml:space="preserve"> Постановление №   174от 29.12.2020г.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Pr="000531E0" w:rsidRDefault="00FB2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4D19DD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 №С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</w:t>
            </w:r>
            <w:r>
              <w:rPr>
                <w:rFonts w:ascii="Times New Roman" w:hAnsi="Times New Roman" w:cs="Times New Roman"/>
              </w:rPr>
              <w:lastRenderedPageBreak/>
              <w:t>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</w:t>
      </w:r>
      <w:r w:rsidR="00AE01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01.01.2020</w:t>
      </w:r>
      <w:r w:rsidR="003B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F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98,61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58"/>
    <w:multiLevelType w:val="hybridMultilevel"/>
    <w:tmpl w:val="1AB29AC2"/>
    <w:lvl w:ilvl="0" w:tplc="3642F4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69E"/>
    <w:multiLevelType w:val="hybridMultilevel"/>
    <w:tmpl w:val="6E1CBE76"/>
    <w:lvl w:ilvl="0" w:tplc="26A04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3560"/>
    <w:multiLevelType w:val="hybridMultilevel"/>
    <w:tmpl w:val="BC5E078E"/>
    <w:lvl w:ilvl="0" w:tplc="1F7C2A9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757"/>
    <w:multiLevelType w:val="hybridMultilevel"/>
    <w:tmpl w:val="3A16D3F2"/>
    <w:lvl w:ilvl="0" w:tplc="2C7CE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724"/>
    <w:multiLevelType w:val="hybridMultilevel"/>
    <w:tmpl w:val="D9FEA710"/>
    <w:lvl w:ilvl="0" w:tplc="53988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4A58"/>
    <w:multiLevelType w:val="hybridMultilevel"/>
    <w:tmpl w:val="9B323500"/>
    <w:lvl w:ilvl="0" w:tplc="C71AE6B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BD9"/>
    <w:multiLevelType w:val="hybridMultilevel"/>
    <w:tmpl w:val="6B8C73D6"/>
    <w:lvl w:ilvl="0" w:tplc="EF4279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B3AD1"/>
    <w:multiLevelType w:val="hybridMultilevel"/>
    <w:tmpl w:val="A8F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0297"/>
    <w:multiLevelType w:val="hybridMultilevel"/>
    <w:tmpl w:val="215AE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0E04"/>
    <w:multiLevelType w:val="hybridMultilevel"/>
    <w:tmpl w:val="14543F40"/>
    <w:lvl w:ilvl="0" w:tplc="5E2070D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359"/>
    <w:multiLevelType w:val="hybridMultilevel"/>
    <w:tmpl w:val="12767D14"/>
    <w:lvl w:ilvl="0" w:tplc="C93C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7713B"/>
    <w:multiLevelType w:val="hybridMultilevel"/>
    <w:tmpl w:val="C3F2CE4C"/>
    <w:lvl w:ilvl="0" w:tplc="3AC642A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23B8"/>
    <w:multiLevelType w:val="hybridMultilevel"/>
    <w:tmpl w:val="C1D46C46"/>
    <w:lvl w:ilvl="0" w:tplc="B9266F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1447"/>
    <w:multiLevelType w:val="hybridMultilevel"/>
    <w:tmpl w:val="73BC733C"/>
    <w:lvl w:ilvl="0" w:tplc="0D18D30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47238"/>
    <w:rsid w:val="0000245B"/>
    <w:rsid w:val="00025AE4"/>
    <w:rsid w:val="00026E6E"/>
    <w:rsid w:val="00031FED"/>
    <w:rsid w:val="00037376"/>
    <w:rsid w:val="00046E8D"/>
    <w:rsid w:val="00051652"/>
    <w:rsid w:val="000531E0"/>
    <w:rsid w:val="00060C7C"/>
    <w:rsid w:val="00061E24"/>
    <w:rsid w:val="00063E16"/>
    <w:rsid w:val="00082CBC"/>
    <w:rsid w:val="0009515B"/>
    <w:rsid w:val="000B3D9A"/>
    <w:rsid w:val="000B4A31"/>
    <w:rsid w:val="000C43EB"/>
    <w:rsid w:val="000C4F61"/>
    <w:rsid w:val="000C5325"/>
    <w:rsid w:val="000C53D8"/>
    <w:rsid w:val="000C7A73"/>
    <w:rsid w:val="000D0D1D"/>
    <w:rsid w:val="000D15B3"/>
    <w:rsid w:val="000D4979"/>
    <w:rsid w:val="001022B1"/>
    <w:rsid w:val="0010457E"/>
    <w:rsid w:val="001109C3"/>
    <w:rsid w:val="00112B24"/>
    <w:rsid w:val="00127670"/>
    <w:rsid w:val="00146A69"/>
    <w:rsid w:val="00164230"/>
    <w:rsid w:val="00166B04"/>
    <w:rsid w:val="001852A4"/>
    <w:rsid w:val="001974CB"/>
    <w:rsid w:val="001A102A"/>
    <w:rsid w:val="001A3BE0"/>
    <w:rsid w:val="001C62C3"/>
    <w:rsid w:val="001C646B"/>
    <w:rsid w:val="001F354E"/>
    <w:rsid w:val="00200D05"/>
    <w:rsid w:val="00257079"/>
    <w:rsid w:val="002703B9"/>
    <w:rsid w:val="002722C5"/>
    <w:rsid w:val="002D16AD"/>
    <w:rsid w:val="002D4DC4"/>
    <w:rsid w:val="002D6455"/>
    <w:rsid w:val="002E7035"/>
    <w:rsid w:val="002F32D3"/>
    <w:rsid w:val="003004EA"/>
    <w:rsid w:val="00307F89"/>
    <w:rsid w:val="00320C91"/>
    <w:rsid w:val="00322E77"/>
    <w:rsid w:val="003350B7"/>
    <w:rsid w:val="003373E0"/>
    <w:rsid w:val="00342F0A"/>
    <w:rsid w:val="00353015"/>
    <w:rsid w:val="0036522B"/>
    <w:rsid w:val="003726E5"/>
    <w:rsid w:val="003779FE"/>
    <w:rsid w:val="003823BE"/>
    <w:rsid w:val="00391E69"/>
    <w:rsid w:val="003A177F"/>
    <w:rsid w:val="003A3C73"/>
    <w:rsid w:val="003B08F7"/>
    <w:rsid w:val="003B0C6E"/>
    <w:rsid w:val="003B2EB9"/>
    <w:rsid w:val="003D29C2"/>
    <w:rsid w:val="003D3FF2"/>
    <w:rsid w:val="003D4907"/>
    <w:rsid w:val="003E75CA"/>
    <w:rsid w:val="003E7768"/>
    <w:rsid w:val="003F04DA"/>
    <w:rsid w:val="003F47DF"/>
    <w:rsid w:val="003F7174"/>
    <w:rsid w:val="00400DE6"/>
    <w:rsid w:val="00401679"/>
    <w:rsid w:val="004058B8"/>
    <w:rsid w:val="00411032"/>
    <w:rsid w:val="0041288A"/>
    <w:rsid w:val="0041306A"/>
    <w:rsid w:val="00415655"/>
    <w:rsid w:val="004312C5"/>
    <w:rsid w:val="00432D69"/>
    <w:rsid w:val="00440CF3"/>
    <w:rsid w:val="00441CB3"/>
    <w:rsid w:val="00443559"/>
    <w:rsid w:val="004454CC"/>
    <w:rsid w:val="00445F43"/>
    <w:rsid w:val="0045304E"/>
    <w:rsid w:val="00454B44"/>
    <w:rsid w:val="004569F9"/>
    <w:rsid w:val="00472325"/>
    <w:rsid w:val="004735F2"/>
    <w:rsid w:val="004873AA"/>
    <w:rsid w:val="004A21B0"/>
    <w:rsid w:val="004C00FD"/>
    <w:rsid w:val="004C624B"/>
    <w:rsid w:val="004C7B59"/>
    <w:rsid w:val="004D0A12"/>
    <w:rsid w:val="004D102F"/>
    <w:rsid w:val="004D19DD"/>
    <w:rsid w:val="004D4B37"/>
    <w:rsid w:val="004D6915"/>
    <w:rsid w:val="004F071B"/>
    <w:rsid w:val="005253A7"/>
    <w:rsid w:val="00542455"/>
    <w:rsid w:val="00542C5D"/>
    <w:rsid w:val="00546628"/>
    <w:rsid w:val="0055182D"/>
    <w:rsid w:val="00570BFC"/>
    <w:rsid w:val="0058573D"/>
    <w:rsid w:val="005940A5"/>
    <w:rsid w:val="005969D0"/>
    <w:rsid w:val="005A044A"/>
    <w:rsid w:val="005D127C"/>
    <w:rsid w:val="005E5A1B"/>
    <w:rsid w:val="005F1F47"/>
    <w:rsid w:val="005F22BD"/>
    <w:rsid w:val="005F2EBB"/>
    <w:rsid w:val="005F4BD1"/>
    <w:rsid w:val="00604B9E"/>
    <w:rsid w:val="00605DE1"/>
    <w:rsid w:val="00632A30"/>
    <w:rsid w:val="0063707E"/>
    <w:rsid w:val="00652109"/>
    <w:rsid w:val="00671F32"/>
    <w:rsid w:val="00677C60"/>
    <w:rsid w:val="006942C5"/>
    <w:rsid w:val="0069649F"/>
    <w:rsid w:val="00696E0B"/>
    <w:rsid w:val="006A4E5A"/>
    <w:rsid w:val="006D0DD3"/>
    <w:rsid w:val="006D3D6D"/>
    <w:rsid w:val="006D4B70"/>
    <w:rsid w:val="006F0D23"/>
    <w:rsid w:val="006F17C9"/>
    <w:rsid w:val="0070361D"/>
    <w:rsid w:val="00714CC9"/>
    <w:rsid w:val="00722328"/>
    <w:rsid w:val="00730D0A"/>
    <w:rsid w:val="007353F0"/>
    <w:rsid w:val="0073699B"/>
    <w:rsid w:val="00736A76"/>
    <w:rsid w:val="007448D4"/>
    <w:rsid w:val="00771C52"/>
    <w:rsid w:val="0078540D"/>
    <w:rsid w:val="00786777"/>
    <w:rsid w:val="007A236C"/>
    <w:rsid w:val="007B09A3"/>
    <w:rsid w:val="007B16E0"/>
    <w:rsid w:val="007B5D00"/>
    <w:rsid w:val="007D1A51"/>
    <w:rsid w:val="007D2F68"/>
    <w:rsid w:val="007F2C5F"/>
    <w:rsid w:val="007F6273"/>
    <w:rsid w:val="0080200B"/>
    <w:rsid w:val="00802F3D"/>
    <w:rsid w:val="00815064"/>
    <w:rsid w:val="008343F7"/>
    <w:rsid w:val="008519CD"/>
    <w:rsid w:val="00861F52"/>
    <w:rsid w:val="0087125A"/>
    <w:rsid w:val="00871320"/>
    <w:rsid w:val="00871C72"/>
    <w:rsid w:val="00871F16"/>
    <w:rsid w:val="008723A4"/>
    <w:rsid w:val="00883488"/>
    <w:rsid w:val="00887798"/>
    <w:rsid w:val="0089170B"/>
    <w:rsid w:val="00892C02"/>
    <w:rsid w:val="008A5D84"/>
    <w:rsid w:val="008A7ED8"/>
    <w:rsid w:val="008C01FC"/>
    <w:rsid w:val="008C0829"/>
    <w:rsid w:val="008C6E23"/>
    <w:rsid w:val="008D08F0"/>
    <w:rsid w:val="008D2C48"/>
    <w:rsid w:val="008D442C"/>
    <w:rsid w:val="008E07E0"/>
    <w:rsid w:val="008E151F"/>
    <w:rsid w:val="008E2880"/>
    <w:rsid w:val="008E5BC7"/>
    <w:rsid w:val="008E65C7"/>
    <w:rsid w:val="0091716F"/>
    <w:rsid w:val="009238E3"/>
    <w:rsid w:val="009351FE"/>
    <w:rsid w:val="00957BFC"/>
    <w:rsid w:val="009648AB"/>
    <w:rsid w:val="00966C92"/>
    <w:rsid w:val="00992BBB"/>
    <w:rsid w:val="0099604C"/>
    <w:rsid w:val="00997DB1"/>
    <w:rsid w:val="009A1A5E"/>
    <w:rsid w:val="009A3322"/>
    <w:rsid w:val="009B3BF1"/>
    <w:rsid w:val="009C7D2C"/>
    <w:rsid w:val="009D0F07"/>
    <w:rsid w:val="009D653E"/>
    <w:rsid w:val="009E34CE"/>
    <w:rsid w:val="009E3960"/>
    <w:rsid w:val="00A30D2B"/>
    <w:rsid w:val="00A32B34"/>
    <w:rsid w:val="00A35905"/>
    <w:rsid w:val="00A466D1"/>
    <w:rsid w:val="00A5213C"/>
    <w:rsid w:val="00A56A07"/>
    <w:rsid w:val="00A611B4"/>
    <w:rsid w:val="00A70B12"/>
    <w:rsid w:val="00A7664A"/>
    <w:rsid w:val="00A82D72"/>
    <w:rsid w:val="00A82FC8"/>
    <w:rsid w:val="00AA6A66"/>
    <w:rsid w:val="00AC0D81"/>
    <w:rsid w:val="00AC25B2"/>
    <w:rsid w:val="00AC458D"/>
    <w:rsid w:val="00AC46A1"/>
    <w:rsid w:val="00AD5720"/>
    <w:rsid w:val="00AD66BA"/>
    <w:rsid w:val="00AE0163"/>
    <w:rsid w:val="00AF0CD2"/>
    <w:rsid w:val="00AF6CFE"/>
    <w:rsid w:val="00B4140F"/>
    <w:rsid w:val="00B41EC5"/>
    <w:rsid w:val="00B422BF"/>
    <w:rsid w:val="00B446C8"/>
    <w:rsid w:val="00B44A4A"/>
    <w:rsid w:val="00B47238"/>
    <w:rsid w:val="00B712C4"/>
    <w:rsid w:val="00BA0F30"/>
    <w:rsid w:val="00BB2B14"/>
    <w:rsid w:val="00BB3AD3"/>
    <w:rsid w:val="00BB5642"/>
    <w:rsid w:val="00BD1CF3"/>
    <w:rsid w:val="00BD41F2"/>
    <w:rsid w:val="00BD7165"/>
    <w:rsid w:val="00BE4E84"/>
    <w:rsid w:val="00BF4983"/>
    <w:rsid w:val="00C0138E"/>
    <w:rsid w:val="00C04607"/>
    <w:rsid w:val="00C06C7C"/>
    <w:rsid w:val="00C126DD"/>
    <w:rsid w:val="00C16655"/>
    <w:rsid w:val="00C23ACB"/>
    <w:rsid w:val="00C44F7D"/>
    <w:rsid w:val="00C50E9B"/>
    <w:rsid w:val="00C561BD"/>
    <w:rsid w:val="00C63F75"/>
    <w:rsid w:val="00C80FE9"/>
    <w:rsid w:val="00C82C6F"/>
    <w:rsid w:val="00CA62F6"/>
    <w:rsid w:val="00CB40F4"/>
    <w:rsid w:val="00CB702A"/>
    <w:rsid w:val="00CF20B4"/>
    <w:rsid w:val="00D01033"/>
    <w:rsid w:val="00D02E5F"/>
    <w:rsid w:val="00D12A06"/>
    <w:rsid w:val="00D15292"/>
    <w:rsid w:val="00D35448"/>
    <w:rsid w:val="00D62EF1"/>
    <w:rsid w:val="00D66816"/>
    <w:rsid w:val="00D678FC"/>
    <w:rsid w:val="00D74140"/>
    <w:rsid w:val="00D81D3F"/>
    <w:rsid w:val="00DA6339"/>
    <w:rsid w:val="00DB0EBB"/>
    <w:rsid w:val="00DC79F2"/>
    <w:rsid w:val="00DD3688"/>
    <w:rsid w:val="00DE3A9D"/>
    <w:rsid w:val="00DF52D8"/>
    <w:rsid w:val="00DF5A59"/>
    <w:rsid w:val="00E143DC"/>
    <w:rsid w:val="00E16EED"/>
    <w:rsid w:val="00E25507"/>
    <w:rsid w:val="00E34AF4"/>
    <w:rsid w:val="00E36828"/>
    <w:rsid w:val="00E561E6"/>
    <w:rsid w:val="00E60130"/>
    <w:rsid w:val="00E70A1B"/>
    <w:rsid w:val="00E73AA3"/>
    <w:rsid w:val="00E808BB"/>
    <w:rsid w:val="00E84065"/>
    <w:rsid w:val="00E93225"/>
    <w:rsid w:val="00E97BF3"/>
    <w:rsid w:val="00EB0562"/>
    <w:rsid w:val="00EC51D2"/>
    <w:rsid w:val="00ED0624"/>
    <w:rsid w:val="00EE3120"/>
    <w:rsid w:val="00EE48D7"/>
    <w:rsid w:val="00EF2981"/>
    <w:rsid w:val="00EF2D88"/>
    <w:rsid w:val="00F04AA8"/>
    <w:rsid w:val="00F11B7D"/>
    <w:rsid w:val="00F16DB4"/>
    <w:rsid w:val="00F2540E"/>
    <w:rsid w:val="00F25921"/>
    <w:rsid w:val="00F30C17"/>
    <w:rsid w:val="00F43F89"/>
    <w:rsid w:val="00F5620B"/>
    <w:rsid w:val="00F65091"/>
    <w:rsid w:val="00F67332"/>
    <w:rsid w:val="00F8098D"/>
    <w:rsid w:val="00F822B2"/>
    <w:rsid w:val="00F90801"/>
    <w:rsid w:val="00F90FE1"/>
    <w:rsid w:val="00F949D6"/>
    <w:rsid w:val="00FA24BA"/>
    <w:rsid w:val="00FA2774"/>
    <w:rsid w:val="00FB1588"/>
    <w:rsid w:val="00FB2BDB"/>
    <w:rsid w:val="00FC3E71"/>
    <w:rsid w:val="00FC4E92"/>
    <w:rsid w:val="00FC59F2"/>
    <w:rsid w:val="00FC75EB"/>
    <w:rsid w:val="00FD584A"/>
    <w:rsid w:val="00FE18F1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335D-80AC-4F39-834C-B67CFB45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26128</Words>
  <Characters>148935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140</cp:revision>
  <cp:lastPrinted>2020-07-21T04:43:00Z</cp:lastPrinted>
  <dcterms:created xsi:type="dcterms:W3CDTF">2019-01-29T09:04:00Z</dcterms:created>
  <dcterms:modified xsi:type="dcterms:W3CDTF">2021-01-13T06:26:00Z</dcterms:modified>
</cp:coreProperties>
</file>